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A1D" w:rsidRDefault="00432A1D" w:rsidP="00223334">
      <w:pPr>
        <w:ind w:firstLine="0"/>
        <w:jc w:val="center"/>
        <w:rPr>
          <w:rFonts w:ascii="Arial" w:hAnsi="Arial" w:cs="Arial"/>
          <w:b/>
          <w:sz w:val="20"/>
          <w:szCs w:val="20"/>
        </w:rPr>
      </w:pPr>
      <w:r>
        <w:rPr>
          <w:noProof/>
          <w:lang w:eastAsia="es-BO"/>
        </w:rPr>
        <mc:AlternateContent>
          <mc:Choice Requires="wps">
            <w:drawing>
              <wp:anchor distT="0" distB="0" distL="114300" distR="114300" simplePos="0" relativeHeight="251661312" behindDoc="0" locked="0" layoutInCell="1" allowOverlap="1" wp14:anchorId="63762D5F" wp14:editId="47B781EF">
                <wp:simplePos x="0" y="0"/>
                <wp:positionH relativeFrom="margin">
                  <wp:posOffset>1936115</wp:posOffset>
                </wp:positionH>
                <wp:positionV relativeFrom="paragraph">
                  <wp:posOffset>78105</wp:posOffset>
                </wp:positionV>
                <wp:extent cx="1758950" cy="2730500"/>
                <wp:effectExtent l="0" t="0" r="12700" b="12700"/>
                <wp:wrapSquare wrapText="bothSides"/>
                <wp:docPr id="2" name="Cuadro de texto 2"/>
                <wp:cNvGraphicFramePr/>
                <a:graphic xmlns:a="http://schemas.openxmlformats.org/drawingml/2006/main">
                  <a:graphicData uri="http://schemas.microsoft.com/office/word/2010/wordprocessingShape">
                    <wps:wsp>
                      <wps:cNvSpPr txBox="1"/>
                      <wps:spPr>
                        <a:xfrm>
                          <a:off x="0" y="0"/>
                          <a:ext cx="1758950" cy="2730500"/>
                        </a:xfrm>
                        <a:prstGeom prst="rect">
                          <a:avLst/>
                        </a:prstGeom>
                        <a:solidFill>
                          <a:schemeClr val="tx1"/>
                        </a:solidFill>
                        <a:ln w="6350">
                          <a:solidFill>
                            <a:schemeClr val="accent1">
                              <a:lumMod val="75000"/>
                            </a:schemeClr>
                          </a:solidFill>
                        </a:ln>
                        <a:effectLst/>
                      </wps:spPr>
                      <wps:txbx>
                        <w:txbxContent>
                          <w:p w:rsidR="00432A1D" w:rsidRDefault="00432A1D" w:rsidP="00432A1D">
                            <w:pPr>
                              <w:ind w:firstLine="0"/>
                              <w:jc w:val="center"/>
                              <w:rPr>
                                <w:rFonts w:ascii="Arial" w:hAnsi="Arial" w:cs="Arial"/>
                                <w:b/>
                                <w:sz w:val="20"/>
                                <w:szCs w:val="20"/>
                              </w:rPr>
                            </w:pPr>
                          </w:p>
                          <w:p w:rsidR="00432A1D" w:rsidRPr="00C81B1A" w:rsidRDefault="00432A1D" w:rsidP="00432A1D">
                            <w:pPr>
                              <w:ind w:firstLine="0"/>
                              <w:jc w:val="center"/>
                              <w:rPr>
                                <w:rFonts w:ascii="Arial" w:hAnsi="Arial" w:cs="Arial"/>
                                <w:b/>
                                <w:color w:val="FFFFFF" w:themeColor="background1"/>
                                <w:sz w:val="20"/>
                                <w:szCs w:val="20"/>
                              </w:rPr>
                            </w:pPr>
                            <w:r w:rsidRPr="00C81B1A">
                              <w:rPr>
                                <w:rFonts w:ascii="Arial" w:hAnsi="Arial" w:cs="Arial"/>
                                <w:b/>
                                <w:color w:val="FFFFFF" w:themeColor="background1"/>
                                <w:sz w:val="20"/>
                                <w:szCs w:val="20"/>
                              </w:rPr>
                              <w:t>APUNTES</w:t>
                            </w:r>
                          </w:p>
                          <w:p w:rsidR="00C81B1A" w:rsidRPr="00C81B1A" w:rsidRDefault="00C81B1A" w:rsidP="00432A1D">
                            <w:pPr>
                              <w:ind w:firstLine="0"/>
                              <w:jc w:val="center"/>
                              <w:rPr>
                                <w:rFonts w:ascii="Arial" w:hAnsi="Arial" w:cs="Arial"/>
                                <w:color w:val="FFFFFF" w:themeColor="background1"/>
                                <w:sz w:val="14"/>
                                <w:szCs w:val="20"/>
                              </w:rPr>
                            </w:pPr>
                          </w:p>
                          <w:p w:rsidR="00C81B1A" w:rsidRPr="00C81B1A" w:rsidRDefault="00C81B1A" w:rsidP="00432A1D">
                            <w:pPr>
                              <w:ind w:firstLine="0"/>
                              <w:jc w:val="center"/>
                              <w:rPr>
                                <w:rFonts w:ascii="Arial" w:hAnsi="Arial" w:cs="Arial"/>
                                <w:color w:val="FFFFFF" w:themeColor="background1"/>
                                <w:sz w:val="14"/>
                                <w:szCs w:val="20"/>
                              </w:rPr>
                            </w:pPr>
                          </w:p>
                          <w:p w:rsidR="00432A1D" w:rsidRPr="00C81B1A" w:rsidRDefault="00432A1D" w:rsidP="00432A1D">
                            <w:pPr>
                              <w:ind w:firstLine="0"/>
                              <w:jc w:val="center"/>
                              <w:rPr>
                                <w:rFonts w:ascii="Arial" w:hAnsi="Arial" w:cs="Arial"/>
                                <w:b/>
                                <w:color w:val="FFFFFF" w:themeColor="background1"/>
                                <w:sz w:val="18"/>
                                <w:szCs w:val="20"/>
                              </w:rPr>
                            </w:pPr>
                            <w:r w:rsidRPr="00C81B1A">
                              <w:rPr>
                                <w:rFonts w:ascii="Arial" w:hAnsi="Arial" w:cs="Arial"/>
                                <w:color w:val="FFFFFF" w:themeColor="background1"/>
                                <w:sz w:val="14"/>
                                <w:szCs w:val="20"/>
                              </w:rPr>
                              <w:t>PARA LA</w:t>
                            </w:r>
                          </w:p>
                          <w:p w:rsidR="00432A1D" w:rsidRPr="00C81B1A" w:rsidRDefault="00432A1D" w:rsidP="00432A1D">
                            <w:pPr>
                              <w:ind w:firstLine="0"/>
                              <w:jc w:val="center"/>
                              <w:rPr>
                                <w:rFonts w:ascii="Arial" w:hAnsi="Arial" w:cs="Arial"/>
                                <w:b/>
                                <w:color w:val="FFFFFF" w:themeColor="background1"/>
                                <w:sz w:val="20"/>
                                <w:szCs w:val="20"/>
                              </w:rPr>
                            </w:pPr>
                          </w:p>
                          <w:p w:rsidR="00432A1D" w:rsidRPr="00C81B1A" w:rsidRDefault="00432A1D" w:rsidP="00432A1D">
                            <w:pPr>
                              <w:ind w:firstLine="0"/>
                              <w:jc w:val="center"/>
                              <w:rPr>
                                <w:rFonts w:ascii="Arial" w:hAnsi="Arial" w:cs="Arial"/>
                                <w:color w:val="FFFFFF" w:themeColor="background1"/>
                                <w:sz w:val="20"/>
                                <w:szCs w:val="20"/>
                              </w:rPr>
                            </w:pPr>
                            <w:r w:rsidRPr="00C81B1A">
                              <w:rPr>
                                <w:rFonts w:ascii="Arial" w:hAnsi="Arial" w:cs="Arial"/>
                                <w:color w:val="FFFFFF" w:themeColor="background1"/>
                                <w:sz w:val="20"/>
                                <w:szCs w:val="20"/>
                              </w:rPr>
                              <w:t>HISTORIA DE LA GUERRA DEL PACÍFICO</w:t>
                            </w:r>
                          </w:p>
                          <w:p w:rsidR="00432A1D" w:rsidRPr="00C81B1A" w:rsidRDefault="00432A1D" w:rsidP="00432A1D">
                            <w:pPr>
                              <w:ind w:firstLine="0"/>
                              <w:rPr>
                                <w:color w:val="FFFFFF" w:themeColor="background1"/>
                              </w:rPr>
                            </w:pPr>
                          </w:p>
                          <w:p w:rsidR="00432A1D" w:rsidRPr="00C81B1A" w:rsidRDefault="00432A1D" w:rsidP="00432A1D">
                            <w:pPr>
                              <w:ind w:firstLine="0"/>
                              <w:rPr>
                                <w:rFonts w:ascii="Times New Roman" w:hAnsi="Times New Roman" w:cs="Times New Roman"/>
                                <w:color w:val="FFFFFF" w:themeColor="background1"/>
                              </w:rPr>
                            </w:pPr>
                          </w:p>
                          <w:p w:rsidR="00432A1D" w:rsidRPr="00C81B1A" w:rsidRDefault="00432A1D" w:rsidP="00432A1D">
                            <w:pPr>
                              <w:ind w:firstLine="0"/>
                              <w:jc w:val="center"/>
                              <w:rPr>
                                <w:rFonts w:ascii="Times New Roman" w:hAnsi="Times New Roman" w:cs="Times New Roman"/>
                                <w:b/>
                                <w:color w:val="FFFFFF" w:themeColor="background1"/>
                                <w:sz w:val="24"/>
                                <w:szCs w:val="20"/>
                              </w:rPr>
                            </w:pPr>
                            <w:r w:rsidRPr="00C81B1A">
                              <w:rPr>
                                <w:rFonts w:ascii="Times New Roman" w:hAnsi="Times New Roman" w:cs="Times New Roman"/>
                                <w:b/>
                                <w:color w:val="FFFFFF" w:themeColor="background1"/>
                                <w:sz w:val="24"/>
                                <w:szCs w:val="20"/>
                              </w:rPr>
                              <w:t>LA RETIRADA DE CAMARONES</w:t>
                            </w:r>
                          </w:p>
                          <w:p w:rsidR="00432A1D" w:rsidRPr="00C81B1A" w:rsidRDefault="00432A1D" w:rsidP="00432A1D">
                            <w:pPr>
                              <w:ind w:firstLine="0"/>
                              <w:rPr>
                                <w:color w:val="FFFFFF" w:themeColor="background1"/>
                              </w:rPr>
                            </w:pPr>
                          </w:p>
                          <w:p w:rsidR="00432A1D" w:rsidRPr="00957477" w:rsidRDefault="00957477" w:rsidP="00957477">
                            <w:pPr>
                              <w:ind w:firstLine="0"/>
                              <w:jc w:val="center"/>
                              <w:rPr>
                                <w:rFonts w:ascii="Arial" w:hAnsi="Arial" w:cs="Arial"/>
                                <w:color w:val="FFFFFF" w:themeColor="background1"/>
                                <w:sz w:val="18"/>
                              </w:rPr>
                            </w:pPr>
                            <w:r w:rsidRPr="00957477">
                              <w:rPr>
                                <w:rFonts w:ascii="Arial" w:hAnsi="Arial" w:cs="Arial"/>
                                <w:color w:val="FFFFFF" w:themeColor="background1"/>
                                <w:sz w:val="18"/>
                              </w:rPr>
                              <w:t>1883</w:t>
                            </w:r>
                          </w:p>
                          <w:p w:rsidR="00432A1D" w:rsidRPr="00C81B1A" w:rsidRDefault="00432A1D" w:rsidP="00432A1D">
                            <w:pPr>
                              <w:ind w:firstLine="0"/>
                              <w:rPr>
                                <w:color w:val="FFFFFF" w:themeColor="background1"/>
                              </w:rPr>
                            </w:pPr>
                          </w:p>
                          <w:p w:rsidR="00C81B1A" w:rsidRPr="00C81B1A" w:rsidRDefault="00C81B1A" w:rsidP="00432A1D">
                            <w:pPr>
                              <w:ind w:firstLine="0"/>
                              <w:rPr>
                                <w:color w:val="FFFFFF" w:themeColor="background1"/>
                              </w:rPr>
                            </w:pPr>
                          </w:p>
                          <w:p w:rsidR="00432A1D" w:rsidRPr="00C81B1A" w:rsidRDefault="00432A1D" w:rsidP="00C81B1A">
                            <w:pPr>
                              <w:ind w:firstLine="0"/>
                              <w:jc w:val="center"/>
                              <w:rPr>
                                <w:rFonts w:ascii="Arial" w:hAnsi="Arial" w:cs="Arial"/>
                                <w:color w:val="FFFFFF" w:themeColor="background1"/>
                                <w:sz w:val="14"/>
                              </w:rPr>
                            </w:pPr>
                            <w:r w:rsidRPr="00C81B1A">
                              <w:rPr>
                                <w:rFonts w:ascii="Arial" w:hAnsi="Arial" w:cs="Arial"/>
                                <w:color w:val="FFFFFF" w:themeColor="background1"/>
                                <w:sz w:val="16"/>
                              </w:rPr>
                              <w:t xml:space="preserve">© </w:t>
                            </w:r>
                            <w:r w:rsidRPr="00C81B1A">
                              <w:rPr>
                                <w:rFonts w:ascii="Arial" w:hAnsi="Arial" w:cs="Arial"/>
                                <w:color w:val="FFFFFF" w:themeColor="background1"/>
                                <w:sz w:val="14"/>
                              </w:rPr>
                              <w:t>Rolando Diez de Medina, 2019</w:t>
                            </w:r>
                          </w:p>
                          <w:p w:rsidR="00432A1D" w:rsidRPr="00C81B1A" w:rsidRDefault="00432A1D" w:rsidP="00C81B1A">
                            <w:pPr>
                              <w:ind w:firstLine="0"/>
                              <w:jc w:val="center"/>
                              <w:rPr>
                                <w:rFonts w:ascii="Arial" w:hAnsi="Arial" w:cs="Arial"/>
                                <w:color w:val="FFFFFF" w:themeColor="background1"/>
                                <w:sz w:val="14"/>
                              </w:rPr>
                            </w:pPr>
                            <w:r w:rsidRPr="00C81B1A">
                              <w:rPr>
                                <w:rFonts w:ascii="Arial" w:hAnsi="Arial" w:cs="Arial"/>
                                <w:color w:val="FFFFFF" w:themeColor="background1"/>
                                <w:sz w:val="14"/>
                              </w:rPr>
                              <w:t>La Paz- Bolivia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762D5F" id="_x0000_t202" coordsize="21600,21600" o:spt="202" path="m,l,21600r21600,l21600,xe">
                <v:stroke joinstyle="miter"/>
                <v:path gradientshapeok="t" o:connecttype="rect"/>
              </v:shapetype>
              <v:shape id="Cuadro de texto 2" o:spid="_x0000_s1026" type="#_x0000_t202" style="position:absolute;left:0;text-align:left;margin-left:152.45pt;margin-top:6.15pt;width:138.5pt;height:2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L8uZwIAAN8EAAAOAAAAZHJzL2Uyb0RvYy54bWysVE1PGzEQvVfqf7B8L5sEQiBig9IgqkoU&#10;kELF2fF6yUq2x7Wd7NJf32dvAoFWqlT14p3xjOfjzZu9uOyMZlvlQ0O25MOjAWfKSqoa+1Ty7w/X&#10;n844C1HYSmiyquTPKvDL2ccPF62bqhGtSVfKMwSxYdq6kq9jdNOiCHKtjAhH5JSFsSZvRITqn4rK&#10;ixbRjS5Gg8Fp0ZKvnCepQsDtVW/ksxy/rpWMd3UdVGS65Kgt5tPnc5XOYnYhpk9euHUjd2WIf6jC&#10;iMYi6UuoKxEF2/jmt1CmkZ4C1fFIkimorhupcg/oZjh4181yLZzKvQCc4F5gCv8vrLzd3nvWVCUf&#10;cWaFwYgWG1F5YpViUXWR2CiB1Lowhe/SwTt2n6nDsPf3AZep9672Jn3RFYMdcD+/QIxITKZHk/HZ&#10;+RgmCdtocjwYD/IQitfnzof4RZFhSSi5xwwztGJ7EyJKgeveJWULpJvqutE6K4k3aqE92wpMPHa5&#10;SLx446Uta0t+eow6/hZBSKlsHGY/vTHfqOojT1D3vvBM1pQ013aQCXm1TRlUZuKu/ARlD1mSYrfq&#10;dviuqHoGvJ56lgYnrxtAcCNCvBcetARsWLV4h6PWhBZoJ3G2Jv/zT/fJH2yBlbMWNC95+LERXnGm&#10;v1rw6Hx4cpL2Iisn48kIij+0rA4tdmMWBFyHWGons5j8o96LtSfziI2cp6wwCSuRG4PYi4vYLx82&#10;Wqr5PDthE5yIN3bpZAqdAEsDfugehXc7FiQq3tJ+IcT0HRl63/TS0nwTqW4yUxLAPaoYTVKwRXlI&#10;u41Pa3qoZ6/X/9LsFwAAAP//AwBQSwMEFAAGAAgAAAAhAC16maffAAAACgEAAA8AAABkcnMvZG93&#10;bnJldi54bWxMj8FOwzAQRO9I/IO1SNyo3TRFJcSpUFGRuCAooVJvm3hJImI7it02/D3LCY478zQ7&#10;k68n24sTjaHzTsN8pkCQq73pXKOhfN/erECEiM5g7x1p+KYA6+LyIsfM+LN7o9MuNoJDXMhQQxvj&#10;kEkZ6pYshpkfyLH36UeLkc+xkWbEM4fbXiZK3UqLneMPLQ60aan+2h2thpdD9fr0bB8xQdzstx9V&#10;qeplqfX11fRwDyLSFP9g+K3P1aHgTpU/OhNEr2Gh0jtG2UgWIBhYruYsVBrSlBVZ5PL/hOIHAAD/&#10;/wMAUEsBAi0AFAAGAAgAAAAhALaDOJL+AAAA4QEAABMAAAAAAAAAAAAAAAAAAAAAAFtDb250ZW50&#10;X1R5cGVzXS54bWxQSwECLQAUAAYACAAAACEAOP0h/9YAAACUAQAACwAAAAAAAAAAAAAAAAAvAQAA&#10;X3JlbHMvLnJlbHNQSwECLQAUAAYACAAAACEAwTS/LmcCAADfBAAADgAAAAAAAAAAAAAAAAAuAgAA&#10;ZHJzL2Uyb0RvYy54bWxQSwECLQAUAAYACAAAACEALXqZp98AAAAKAQAADwAAAAAAAAAAAAAAAADB&#10;BAAAZHJzL2Rvd25yZXYueG1sUEsFBgAAAAAEAAQA8wAAAM0FAAAAAA==&#10;" fillcolor="black [3213]" strokecolor="#2e74b5 [2404]" strokeweight=".5pt">
                <v:textbox>
                  <w:txbxContent>
                    <w:p w:rsidR="00432A1D" w:rsidRDefault="00432A1D" w:rsidP="00432A1D">
                      <w:pPr>
                        <w:ind w:firstLine="0"/>
                        <w:jc w:val="center"/>
                        <w:rPr>
                          <w:rFonts w:ascii="Arial" w:hAnsi="Arial" w:cs="Arial"/>
                          <w:b/>
                          <w:sz w:val="20"/>
                          <w:szCs w:val="20"/>
                        </w:rPr>
                      </w:pPr>
                    </w:p>
                    <w:p w:rsidR="00432A1D" w:rsidRPr="00C81B1A" w:rsidRDefault="00432A1D" w:rsidP="00432A1D">
                      <w:pPr>
                        <w:ind w:firstLine="0"/>
                        <w:jc w:val="center"/>
                        <w:rPr>
                          <w:rFonts w:ascii="Arial" w:hAnsi="Arial" w:cs="Arial"/>
                          <w:b/>
                          <w:color w:val="FFFFFF" w:themeColor="background1"/>
                          <w:sz w:val="20"/>
                          <w:szCs w:val="20"/>
                        </w:rPr>
                      </w:pPr>
                      <w:r w:rsidRPr="00C81B1A">
                        <w:rPr>
                          <w:rFonts w:ascii="Arial" w:hAnsi="Arial" w:cs="Arial"/>
                          <w:b/>
                          <w:color w:val="FFFFFF" w:themeColor="background1"/>
                          <w:sz w:val="20"/>
                          <w:szCs w:val="20"/>
                        </w:rPr>
                        <w:t>APUNTES</w:t>
                      </w:r>
                    </w:p>
                    <w:p w:rsidR="00C81B1A" w:rsidRPr="00C81B1A" w:rsidRDefault="00C81B1A" w:rsidP="00432A1D">
                      <w:pPr>
                        <w:ind w:firstLine="0"/>
                        <w:jc w:val="center"/>
                        <w:rPr>
                          <w:rFonts w:ascii="Arial" w:hAnsi="Arial" w:cs="Arial"/>
                          <w:color w:val="FFFFFF" w:themeColor="background1"/>
                          <w:sz w:val="14"/>
                          <w:szCs w:val="20"/>
                        </w:rPr>
                      </w:pPr>
                    </w:p>
                    <w:p w:rsidR="00C81B1A" w:rsidRPr="00C81B1A" w:rsidRDefault="00C81B1A" w:rsidP="00432A1D">
                      <w:pPr>
                        <w:ind w:firstLine="0"/>
                        <w:jc w:val="center"/>
                        <w:rPr>
                          <w:rFonts w:ascii="Arial" w:hAnsi="Arial" w:cs="Arial"/>
                          <w:color w:val="FFFFFF" w:themeColor="background1"/>
                          <w:sz w:val="14"/>
                          <w:szCs w:val="20"/>
                        </w:rPr>
                      </w:pPr>
                    </w:p>
                    <w:p w:rsidR="00432A1D" w:rsidRPr="00C81B1A" w:rsidRDefault="00432A1D" w:rsidP="00432A1D">
                      <w:pPr>
                        <w:ind w:firstLine="0"/>
                        <w:jc w:val="center"/>
                        <w:rPr>
                          <w:rFonts w:ascii="Arial" w:hAnsi="Arial" w:cs="Arial"/>
                          <w:b/>
                          <w:color w:val="FFFFFF" w:themeColor="background1"/>
                          <w:sz w:val="18"/>
                          <w:szCs w:val="20"/>
                        </w:rPr>
                      </w:pPr>
                      <w:r w:rsidRPr="00C81B1A">
                        <w:rPr>
                          <w:rFonts w:ascii="Arial" w:hAnsi="Arial" w:cs="Arial"/>
                          <w:color w:val="FFFFFF" w:themeColor="background1"/>
                          <w:sz w:val="14"/>
                          <w:szCs w:val="20"/>
                        </w:rPr>
                        <w:t>PARA LA</w:t>
                      </w:r>
                    </w:p>
                    <w:p w:rsidR="00432A1D" w:rsidRPr="00C81B1A" w:rsidRDefault="00432A1D" w:rsidP="00432A1D">
                      <w:pPr>
                        <w:ind w:firstLine="0"/>
                        <w:jc w:val="center"/>
                        <w:rPr>
                          <w:rFonts w:ascii="Arial" w:hAnsi="Arial" w:cs="Arial"/>
                          <w:b/>
                          <w:color w:val="FFFFFF" w:themeColor="background1"/>
                          <w:sz w:val="20"/>
                          <w:szCs w:val="20"/>
                        </w:rPr>
                      </w:pPr>
                    </w:p>
                    <w:p w:rsidR="00432A1D" w:rsidRPr="00C81B1A" w:rsidRDefault="00432A1D" w:rsidP="00432A1D">
                      <w:pPr>
                        <w:ind w:firstLine="0"/>
                        <w:jc w:val="center"/>
                        <w:rPr>
                          <w:rFonts w:ascii="Arial" w:hAnsi="Arial" w:cs="Arial"/>
                          <w:color w:val="FFFFFF" w:themeColor="background1"/>
                          <w:sz w:val="20"/>
                          <w:szCs w:val="20"/>
                        </w:rPr>
                      </w:pPr>
                      <w:r w:rsidRPr="00C81B1A">
                        <w:rPr>
                          <w:rFonts w:ascii="Arial" w:hAnsi="Arial" w:cs="Arial"/>
                          <w:color w:val="FFFFFF" w:themeColor="background1"/>
                          <w:sz w:val="20"/>
                          <w:szCs w:val="20"/>
                        </w:rPr>
                        <w:t>HISTORIA DE LA GUERRA DEL PACÍFICO</w:t>
                      </w:r>
                    </w:p>
                    <w:p w:rsidR="00432A1D" w:rsidRPr="00C81B1A" w:rsidRDefault="00432A1D" w:rsidP="00432A1D">
                      <w:pPr>
                        <w:ind w:firstLine="0"/>
                        <w:rPr>
                          <w:color w:val="FFFFFF" w:themeColor="background1"/>
                        </w:rPr>
                      </w:pPr>
                    </w:p>
                    <w:p w:rsidR="00432A1D" w:rsidRPr="00C81B1A" w:rsidRDefault="00432A1D" w:rsidP="00432A1D">
                      <w:pPr>
                        <w:ind w:firstLine="0"/>
                        <w:rPr>
                          <w:rFonts w:ascii="Times New Roman" w:hAnsi="Times New Roman" w:cs="Times New Roman"/>
                          <w:color w:val="FFFFFF" w:themeColor="background1"/>
                        </w:rPr>
                      </w:pPr>
                    </w:p>
                    <w:p w:rsidR="00432A1D" w:rsidRPr="00C81B1A" w:rsidRDefault="00432A1D" w:rsidP="00432A1D">
                      <w:pPr>
                        <w:ind w:firstLine="0"/>
                        <w:jc w:val="center"/>
                        <w:rPr>
                          <w:rFonts w:ascii="Times New Roman" w:hAnsi="Times New Roman" w:cs="Times New Roman"/>
                          <w:b/>
                          <w:color w:val="FFFFFF" w:themeColor="background1"/>
                          <w:sz w:val="24"/>
                          <w:szCs w:val="20"/>
                        </w:rPr>
                      </w:pPr>
                      <w:r w:rsidRPr="00C81B1A">
                        <w:rPr>
                          <w:rFonts w:ascii="Times New Roman" w:hAnsi="Times New Roman" w:cs="Times New Roman"/>
                          <w:b/>
                          <w:color w:val="FFFFFF" w:themeColor="background1"/>
                          <w:sz w:val="24"/>
                          <w:szCs w:val="20"/>
                        </w:rPr>
                        <w:t>LA RETIRADA DE CAMARONES</w:t>
                      </w:r>
                    </w:p>
                    <w:p w:rsidR="00432A1D" w:rsidRPr="00C81B1A" w:rsidRDefault="00432A1D" w:rsidP="00432A1D">
                      <w:pPr>
                        <w:ind w:firstLine="0"/>
                        <w:rPr>
                          <w:color w:val="FFFFFF" w:themeColor="background1"/>
                        </w:rPr>
                      </w:pPr>
                    </w:p>
                    <w:p w:rsidR="00432A1D" w:rsidRPr="00957477" w:rsidRDefault="00957477" w:rsidP="00957477">
                      <w:pPr>
                        <w:ind w:firstLine="0"/>
                        <w:jc w:val="center"/>
                        <w:rPr>
                          <w:rFonts w:ascii="Arial" w:hAnsi="Arial" w:cs="Arial"/>
                          <w:color w:val="FFFFFF" w:themeColor="background1"/>
                          <w:sz w:val="18"/>
                        </w:rPr>
                      </w:pPr>
                      <w:r w:rsidRPr="00957477">
                        <w:rPr>
                          <w:rFonts w:ascii="Arial" w:hAnsi="Arial" w:cs="Arial"/>
                          <w:color w:val="FFFFFF" w:themeColor="background1"/>
                          <w:sz w:val="18"/>
                        </w:rPr>
                        <w:t>1883</w:t>
                      </w:r>
                    </w:p>
                    <w:p w:rsidR="00432A1D" w:rsidRPr="00C81B1A" w:rsidRDefault="00432A1D" w:rsidP="00432A1D">
                      <w:pPr>
                        <w:ind w:firstLine="0"/>
                        <w:rPr>
                          <w:color w:val="FFFFFF" w:themeColor="background1"/>
                        </w:rPr>
                      </w:pPr>
                    </w:p>
                    <w:p w:rsidR="00C81B1A" w:rsidRPr="00C81B1A" w:rsidRDefault="00C81B1A" w:rsidP="00432A1D">
                      <w:pPr>
                        <w:ind w:firstLine="0"/>
                        <w:rPr>
                          <w:color w:val="FFFFFF" w:themeColor="background1"/>
                        </w:rPr>
                      </w:pPr>
                    </w:p>
                    <w:p w:rsidR="00432A1D" w:rsidRPr="00C81B1A" w:rsidRDefault="00432A1D" w:rsidP="00C81B1A">
                      <w:pPr>
                        <w:ind w:firstLine="0"/>
                        <w:jc w:val="center"/>
                        <w:rPr>
                          <w:rFonts w:ascii="Arial" w:hAnsi="Arial" w:cs="Arial"/>
                          <w:color w:val="FFFFFF" w:themeColor="background1"/>
                          <w:sz w:val="14"/>
                        </w:rPr>
                      </w:pPr>
                      <w:r w:rsidRPr="00C81B1A">
                        <w:rPr>
                          <w:rFonts w:ascii="Arial" w:hAnsi="Arial" w:cs="Arial"/>
                          <w:color w:val="FFFFFF" w:themeColor="background1"/>
                          <w:sz w:val="16"/>
                        </w:rPr>
                        <w:t xml:space="preserve">© </w:t>
                      </w:r>
                      <w:r w:rsidRPr="00C81B1A">
                        <w:rPr>
                          <w:rFonts w:ascii="Arial" w:hAnsi="Arial" w:cs="Arial"/>
                          <w:color w:val="FFFFFF" w:themeColor="background1"/>
                          <w:sz w:val="14"/>
                        </w:rPr>
                        <w:t>Rolando Diez de Medina, 2019</w:t>
                      </w:r>
                    </w:p>
                    <w:p w:rsidR="00432A1D" w:rsidRPr="00C81B1A" w:rsidRDefault="00432A1D" w:rsidP="00C81B1A">
                      <w:pPr>
                        <w:ind w:firstLine="0"/>
                        <w:jc w:val="center"/>
                        <w:rPr>
                          <w:rFonts w:ascii="Arial" w:hAnsi="Arial" w:cs="Arial"/>
                          <w:color w:val="FFFFFF" w:themeColor="background1"/>
                          <w:sz w:val="14"/>
                        </w:rPr>
                      </w:pPr>
                      <w:r w:rsidRPr="00C81B1A">
                        <w:rPr>
                          <w:rFonts w:ascii="Arial" w:hAnsi="Arial" w:cs="Arial"/>
                          <w:color w:val="FFFFFF" w:themeColor="background1"/>
                          <w:sz w:val="14"/>
                        </w:rPr>
                        <w:t>La Paz- Bolivia</w:t>
                      </w:r>
                    </w:p>
                  </w:txbxContent>
                </v:textbox>
                <w10:wrap type="square" anchorx="margin"/>
              </v:shape>
            </w:pict>
          </mc:Fallback>
        </mc:AlternateContent>
      </w:r>
    </w:p>
    <w:p w:rsidR="00432A1D" w:rsidRDefault="00432A1D" w:rsidP="00223334">
      <w:pPr>
        <w:ind w:firstLine="0"/>
        <w:jc w:val="center"/>
        <w:rPr>
          <w:rFonts w:ascii="Arial" w:hAnsi="Arial" w:cs="Arial"/>
          <w:b/>
          <w:sz w:val="20"/>
          <w:szCs w:val="20"/>
        </w:rPr>
      </w:pPr>
    </w:p>
    <w:p w:rsidR="00432A1D" w:rsidRDefault="00432A1D" w:rsidP="00223334">
      <w:pPr>
        <w:ind w:firstLine="0"/>
        <w:jc w:val="center"/>
        <w:rPr>
          <w:rFonts w:ascii="Arial" w:hAnsi="Arial" w:cs="Arial"/>
          <w:b/>
          <w:sz w:val="20"/>
          <w:szCs w:val="20"/>
        </w:rPr>
      </w:pPr>
    </w:p>
    <w:p w:rsidR="00432A1D" w:rsidRDefault="00432A1D" w:rsidP="00223334">
      <w:pPr>
        <w:ind w:firstLine="0"/>
        <w:jc w:val="center"/>
        <w:rPr>
          <w:rFonts w:ascii="Arial" w:hAnsi="Arial" w:cs="Arial"/>
          <w:b/>
          <w:sz w:val="20"/>
          <w:szCs w:val="20"/>
        </w:rPr>
      </w:pPr>
    </w:p>
    <w:p w:rsidR="00432A1D" w:rsidRDefault="00432A1D" w:rsidP="00223334">
      <w:pPr>
        <w:ind w:firstLine="0"/>
        <w:jc w:val="center"/>
        <w:rPr>
          <w:rFonts w:ascii="Arial" w:hAnsi="Arial" w:cs="Arial"/>
          <w:b/>
          <w:sz w:val="20"/>
          <w:szCs w:val="20"/>
        </w:rPr>
      </w:pPr>
    </w:p>
    <w:p w:rsidR="00432A1D" w:rsidRDefault="00432A1D" w:rsidP="00223334">
      <w:pPr>
        <w:ind w:firstLine="0"/>
        <w:jc w:val="center"/>
        <w:rPr>
          <w:rFonts w:ascii="Arial" w:hAnsi="Arial" w:cs="Arial"/>
          <w:b/>
          <w:sz w:val="20"/>
          <w:szCs w:val="20"/>
        </w:rPr>
      </w:pPr>
    </w:p>
    <w:p w:rsidR="00432A1D" w:rsidRDefault="00432A1D" w:rsidP="00223334">
      <w:pPr>
        <w:ind w:firstLine="0"/>
        <w:jc w:val="center"/>
        <w:rPr>
          <w:rFonts w:ascii="Arial" w:hAnsi="Arial" w:cs="Arial"/>
          <w:b/>
          <w:sz w:val="20"/>
          <w:szCs w:val="20"/>
        </w:rPr>
      </w:pPr>
    </w:p>
    <w:p w:rsidR="00432A1D" w:rsidRDefault="00432A1D" w:rsidP="00223334">
      <w:pPr>
        <w:ind w:firstLine="0"/>
        <w:jc w:val="center"/>
        <w:rPr>
          <w:rFonts w:ascii="Arial" w:hAnsi="Arial" w:cs="Arial"/>
          <w:b/>
          <w:sz w:val="20"/>
          <w:szCs w:val="20"/>
        </w:rPr>
      </w:pPr>
    </w:p>
    <w:p w:rsidR="00432A1D" w:rsidRDefault="00432A1D" w:rsidP="00223334">
      <w:pPr>
        <w:ind w:firstLine="0"/>
        <w:jc w:val="center"/>
        <w:rPr>
          <w:rFonts w:ascii="Arial" w:hAnsi="Arial" w:cs="Arial"/>
          <w:b/>
          <w:sz w:val="20"/>
          <w:szCs w:val="20"/>
        </w:rPr>
      </w:pPr>
    </w:p>
    <w:p w:rsidR="00432A1D" w:rsidRDefault="00432A1D" w:rsidP="00223334">
      <w:pPr>
        <w:ind w:firstLine="0"/>
        <w:jc w:val="center"/>
        <w:rPr>
          <w:rFonts w:ascii="Arial" w:hAnsi="Arial" w:cs="Arial"/>
          <w:b/>
          <w:sz w:val="20"/>
          <w:szCs w:val="20"/>
        </w:rPr>
      </w:pPr>
    </w:p>
    <w:p w:rsidR="00432A1D" w:rsidRDefault="00432A1D" w:rsidP="00223334">
      <w:pPr>
        <w:ind w:firstLine="0"/>
        <w:jc w:val="center"/>
        <w:rPr>
          <w:rFonts w:ascii="Arial" w:hAnsi="Arial" w:cs="Arial"/>
          <w:b/>
          <w:sz w:val="20"/>
          <w:szCs w:val="20"/>
        </w:rPr>
      </w:pPr>
    </w:p>
    <w:p w:rsidR="00432A1D" w:rsidRDefault="00432A1D" w:rsidP="00223334">
      <w:pPr>
        <w:ind w:firstLine="0"/>
        <w:jc w:val="center"/>
        <w:rPr>
          <w:rFonts w:ascii="Arial" w:hAnsi="Arial" w:cs="Arial"/>
          <w:b/>
          <w:sz w:val="20"/>
          <w:szCs w:val="20"/>
        </w:rPr>
      </w:pPr>
    </w:p>
    <w:p w:rsidR="00432A1D" w:rsidRDefault="00432A1D" w:rsidP="00223334">
      <w:pPr>
        <w:ind w:firstLine="0"/>
        <w:jc w:val="center"/>
        <w:rPr>
          <w:rFonts w:ascii="Arial" w:hAnsi="Arial" w:cs="Arial"/>
          <w:b/>
          <w:sz w:val="20"/>
          <w:szCs w:val="20"/>
        </w:rPr>
      </w:pPr>
    </w:p>
    <w:p w:rsidR="00432A1D" w:rsidRDefault="00432A1D" w:rsidP="00223334">
      <w:pPr>
        <w:ind w:firstLine="0"/>
        <w:jc w:val="center"/>
        <w:rPr>
          <w:rFonts w:ascii="Arial" w:hAnsi="Arial" w:cs="Arial"/>
          <w:b/>
          <w:sz w:val="20"/>
          <w:szCs w:val="20"/>
        </w:rPr>
      </w:pPr>
    </w:p>
    <w:p w:rsidR="00432A1D" w:rsidRDefault="00432A1D" w:rsidP="00223334">
      <w:pPr>
        <w:ind w:firstLine="0"/>
        <w:jc w:val="center"/>
        <w:rPr>
          <w:rFonts w:ascii="Arial" w:hAnsi="Arial" w:cs="Arial"/>
          <w:b/>
          <w:sz w:val="20"/>
          <w:szCs w:val="20"/>
        </w:rPr>
      </w:pPr>
    </w:p>
    <w:p w:rsidR="00432A1D" w:rsidRDefault="00432A1D" w:rsidP="00223334">
      <w:pPr>
        <w:ind w:firstLine="0"/>
        <w:jc w:val="center"/>
        <w:rPr>
          <w:rFonts w:ascii="Arial" w:hAnsi="Arial" w:cs="Arial"/>
          <w:b/>
          <w:sz w:val="20"/>
          <w:szCs w:val="20"/>
        </w:rPr>
      </w:pPr>
    </w:p>
    <w:p w:rsidR="00432A1D" w:rsidRDefault="00432A1D" w:rsidP="00223334">
      <w:pPr>
        <w:ind w:firstLine="0"/>
        <w:jc w:val="center"/>
        <w:rPr>
          <w:rFonts w:ascii="Arial" w:hAnsi="Arial" w:cs="Arial"/>
          <w:b/>
          <w:sz w:val="20"/>
          <w:szCs w:val="20"/>
        </w:rPr>
      </w:pPr>
      <w:bookmarkStart w:id="0" w:name="_GoBack"/>
      <w:bookmarkEnd w:id="0"/>
    </w:p>
    <w:p w:rsidR="00432A1D" w:rsidRDefault="00432A1D" w:rsidP="00223334">
      <w:pPr>
        <w:ind w:firstLine="0"/>
        <w:jc w:val="center"/>
        <w:rPr>
          <w:rFonts w:ascii="Arial" w:hAnsi="Arial" w:cs="Arial"/>
          <w:b/>
          <w:sz w:val="20"/>
          <w:szCs w:val="20"/>
        </w:rPr>
      </w:pPr>
      <w:r>
        <w:rPr>
          <w:rFonts w:ascii="Arial" w:hAnsi="Arial" w:cs="Arial"/>
          <w:b/>
          <w:sz w:val="20"/>
          <w:szCs w:val="20"/>
        </w:rPr>
        <w:t xml:space="preserve"> </w:t>
      </w:r>
    </w:p>
    <w:p w:rsidR="00432A1D" w:rsidRDefault="00432A1D" w:rsidP="00223334">
      <w:pPr>
        <w:ind w:firstLine="0"/>
        <w:jc w:val="center"/>
        <w:rPr>
          <w:rFonts w:ascii="Arial" w:hAnsi="Arial" w:cs="Arial"/>
          <w:b/>
          <w:sz w:val="20"/>
          <w:szCs w:val="20"/>
        </w:rPr>
      </w:pPr>
    </w:p>
    <w:p w:rsidR="00432A1D" w:rsidRDefault="00432A1D" w:rsidP="00223334">
      <w:pPr>
        <w:ind w:firstLine="0"/>
        <w:jc w:val="center"/>
        <w:rPr>
          <w:rFonts w:ascii="Arial" w:hAnsi="Arial" w:cs="Arial"/>
          <w:b/>
          <w:sz w:val="20"/>
          <w:szCs w:val="20"/>
        </w:rPr>
      </w:pPr>
    </w:p>
    <w:p w:rsidR="00432A1D" w:rsidRDefault="00432A1D" w:rsidP="00223334">
      <w:pPr>
        <w:ind w:firstLine="0"/>
        <w:jc w:val="center"/>
        <w:rPr>
          <w:rFonts w:ascii="Arial" w:hAnsi="Arial" w:cs="Arial"/>
          <w:b/>
          <w:sz w:val="20"/>
          <w:szCs w:val="20"/>
        </w:rPr>
      </w:pPr>
    </w:p>
    <w:p w:rsidR="00432A1D" w:rsidRDefault="00432A1D" w:rsidP="00223334">
      <w:pPr>
        <w:ind w:firstLine="0"/>
        <w:jc w:val="center"/>
        <w:rPr>
          <w:rFonts w:ascii="Arial" w:hAnsi="Arial" w:cs="Arial"/>
          <w:b/>
          <w:sz w:val="20"/>
          <w:szCs w:val="20"/>
        </w:rPr>
      </w:pPr>
    </w:p>
    <w:p w:rsidR="00503A52" w:rsidRPr="00223334" w:rsidRDefault="00503A52" w:rsidP="00223334">
      <w:pPr>
        <w:ind w:firstLine="0"/>
        <w:jc w:val="center"/>
        <w:rPr>
          <w:rFonts w:ascii="Arial" w:hAnsi="Arial" w:cs="Arial"/>
          <w:sz w:val="20"/>
          <w:szCs w:val="20"/>
        </w:rPr>
      </w:pPr>
    </w:p>
    <w:p w:rsidR="00223334" w:rsidRPr="00223334" w:rsidRDefault="00223334" w:rsidP="00223334">
      <w:pPr>
        <w:ind w:firstLine="0"/>
        <w:jc w:val="center"/>
        <w:rPr>
          <w:rFonts w:ascii="Arial" w:hAnsi="Arial" w:cs="Arial"/>
          <w:sz w:val="20"/>
          <w:szCs w:val="20"/>
        </w:rPr>
      </w:pPr>
    </w:p>
    <w:p w:rsidR="0033727B" w:rsidRPr="00461297" w:rsidRDefault="00223334" w:rsidP="00957477">
      <w:pPr>
        <w:ind w:left="5664"/>
        <w:rPr>
          <w:rFonts w:ascii="Arial" w:hAnsi="Arial" w:cs="Arial"/>
          <w:sz w:val="16"/>
          <w:szCs w:val="20"/>
        </w:rPr>
      </w:pPr>
      <w:r w:rsidRPr="00461297">
        <w:rPr>
          <w:rFonts w:ascii="Arial" w:hAnsi="Arial" w:cs="Arial"/>
          <w:sz w:val="16"/>
          <w:szCs w:val="20"/>
        </w:rPr>
        <w:t>Todo</w:t>
      </w:r>
      <w:r w:rsidR="0033727B" w:rsidRPr="00461297">
        <w:rPr>
          <w:rFonts w:ascii="Arial" w:hAnsi="Arial" w:cs="Arial"/>
          <w:sz w:val="16"/>
          <w:szCs w:val="20"/>
        </w:rPr>
        <w:t xml:space="preserve"> militar ha de residir en una</w:t>
      </w:r>
      <w:r w:rsidRPr="00461297">
        <w:rPr>
          <w:rFonts w:ascii="Arial" w:hAnsi="Arial" w:cs="Arial"/>
          <w:sz w:val="16"/>
          <w:szCs w:val="20"/>
        </w:rPr>
        <w:t xml:space="preserve"> sola persona, y ésta </w:t>
      </w:r>
      <w:r w:rsidR="0033727B" w:rsidRPr="00461297">
        <w:rPr>
          <w:rFonts w:ascii="Arial" w:hAnsi="Arial" w:cs="Arial"/>
          <w:sz w:val="16"/>
          <w:szCs w:val="20"/>
        </w:rPr>
        <w:t xml:space="preserve">ha de responder de sus </w:t>
      </w:r>
      <w:r w:rsidRPr="00461297">
        <w:rPr>
          <w:rFonts w:ascii="Arial" w:hAnsi="Arial" w:cs="Arial"/>
          <w:sz w:val="16"/>
          <w:szCs w:val="20"/>
        </w:rPr>
        <w:t>op</w:t>
      </w:r>
      <w:r w:rsidR="00957477">
        <w:rPr>
          <w:rFonts w:ascii="Arial" w:hAnsi="Arial" w:cs="Arial"/>
          <w:sz w:val="16"/>
          <w:szCs w:val="20"/>
        </w:rPr>
        <w:t>era</w:t>
      </w:r>
      <w:r w:rsidRPr="00461297">
        <w:rPr>
          <w:rFonts w:ascii="Arial" w:hAnsi="Arial" w:cs="Arial"/>
          <w:sz w:val="16"/>
          <w:szCs w:val="20"/>
        </w:rPr>
        <w:t xml:space="preserve">ciones, estando </w:t>
      </w:r>
      <w:r w:rsidR="0033727B" w:rsidRPr="00461297">
        <w:rPr>
          <w:rFonts w:ascii="Arial" w:hAnsi="Arial" w:cs="Arial"/>
          <w:sz w:val="16"/>
          <w:szCs w:val="20"/>
        </w:rPr>
        <w:t>estrictamente subordinados</w:t>
      </w:r>
      <w:r w:rsidRPr="00461297">
        <w:rPr>
          <w:rFonts w:ascii="Arial" w:hAnsi="Arial" w:cs="Arial"/>
          <w:sz w:val="16"/>
          <w:szCs w:val="20"/>
        </w:rPr>
        <w:t xml:space="preserve"> </w:t>
      </w:r>
      <w:r w:rsidRPr="00957477">
        <w:rPr>
          <w:rFonts w:ascii="Arial" w:hAnsi="Arial" w:cs="Arial"/>
          <w:i/>
          <w:sz w:val="16"/>
          <w:szCs w:val="20"/>
        </w:rPr>
        <w:t>todos</w:t>
      </w:r>
      <w:r w:rsidRPr="00461297">
        <w:rPr>
          <w:rFonts w:ascii="Arial" w:hAnsi="Arial" w:cs="Arial"/>
          <w:sz w:val="16"/>
          <w:szCs w:val="20"/>
        </w:rPr>
        <w:t xml:space="preserve"> cuantos sirvan </w:t>
      </w:r>
      <w:r w:rsidR="0033727B" w:rsidRPr="00461297">
        <w:rPr>
          <w:rFonts w:ascii="Arial" w:hAnsi="Arial" w:cs="Arial"/>
          <w:sz w:val="16"/>
          <w:szCs w:val="20"/>
        </w:rPr>
        <w:t>a</w:t>
      </w:r>
      <w:r w:rsidR="00503A52">
        <w:rPr>
          <w:rFonts w:ascii="Arial" w:hAnsi="Arial" w:cs="Arial"/>
          <w:sz w:val="16"/>
          <w:szCs w:val="20"/>
        </w:rPr>
        <w:t xml:space="preserve"> sus órdenes...</w:t>
      </w:r>
    </w:p>
    <w:p w:rsidR="00223334" w:rsidRDefault="00223334" w:rsidP="0033727B">
      <w:pPr>
        <w:rPr>
          <w:rFonts w:ascii="Arial" w:hAnsi="Arial" w:cs="Arial"/>
          <w:sz w:val="20"/>
          <w:szCs w:val="20"/>
        </w:rPr>
      </w:pPr>
    </w:p>
    <w:p w:rsidR="0033727B" w:rsidRPr="00223334" w:rsidRDefault="00223334" w:rsidP="00957477">
      <w:pPr>
        <w:ind w:left="5664"/>
        <w:rPr>
          <w:rFonts w:ascii="Arial" w:hAnsi="Arial" w:cs="Arial"/>
          <w:sz w:val="16"/>
          <w:szCs w:val="20"/>
        </w:rPr>
      </w:pPr>
      <w:r w:rsidRPr="00223334">
        <w:rPr>
          <w:rFonts w:ascii="Arial" w:hAnsi="Arial" w:cs="Arial"/>
          <w:sz w:val="16"/>
          <w:szCs w:val="20"/>
        </w:rPr>
        <w:t>El General a quien se fiare el mando</w:t>
      </w:r>
      <w:r w:rsidR="0033727B" w:rsidRPr="00223334">
        <w:rPr>
          <w:rFonts w:ascii="Arial" w:hAnsi="Arial" w:cs="Arial"/>
          <w:sz w:val="16"/>
          <w:szCs w:val="20"/>
        </w:rPr>
        <w:t xml:space="preserve"> de un</w:t>
      </w:r>
      <w:r w:rsidRPr="00223334">
        <w:rPr>
          <w:rFonts w:ascii="Arial" w:hAnsi="Arial" w:cs="Arial"/>
          <w:sz w:val="16"/>
          <w:szCs w:val="20"/>
        </w:rPr>
        <w:t xml:space="preserve"> Ejército, </w:t>
      </w:r>
      <w:r w:rsidRPr="00957477">
        <w:rPr>
          <w:rFonts w:ascii="Arial" w:hAnsi="Arial" w:cs="Arial"/>
          <w:i/>
          <w:sz w:val="16"/>
          <w:szCs w:val="20"/>
        </w:rPr>
        <w:t xml:space="preserve">no podrá disculpar su conducta </w:t>
      </w:r>
      <w:r w:rsidRPr="00223334">
        <w:rPr>
          <w:rFonts w:ascii="Arial" w:hAnsi="Arial" w:cs="Arial"/>
          <w:sz w:val="16"/>
          <w:szCs w:val="20"/>
        </w:rPr>
        <w:t xml:space="preserve">con el parecer de sus generales y los mismo se entenderá con todo oficial que mande cuerpo o destacamento: </w:t>
      </w:r>
      <w:r w:rsidRPr="00957477">
        <w:rPr>
          <w:rFonts w:ascii="Arial" w:hAnsi="Arial" w:cs="Arial"/>
          <w:i/>
          <w:sz w:val="16"/>
          <w:szCs w:val="20"/>
        </w:rPr>
        <w:t>los consejos de guerra</w:t>
      </w:r>
      <w:r w:rsidRPr="00223334">
        <w:rPr>
          <w:rFonts w:ascii="Arial" w:hAnsi="Arial" w:cs="Arial"/>
          <w:sz w:val="16"/>
          <w:szCs w:val="20"/>
        </w:rPr>
        <w:t xml:space="preserve"> sobe las operaciones militares, esponen el secreto y desunen los ánimos con la variedad de dictámenes; ordinariamente embarazan al General en sus resoluciones si tiene intento de obrar, y </w:t>
      </w:r>
      <w:r w:rsidRPr="00957477">
        <w:rPr>
          <w:rFonts w:ascii="Arial" w:hAnsi="Arial" w:cs="Arial"/>
          <w:i/>
          <w:sz w:val="16"/>
          <w:szCs w:val="20"/>
        </w:rPr>
        <w:t>si él se inclina a la inacción</w:t>
      </w:r>
      <w:r w:rsidRPr="00223334">
        <w:rPr>
          <w:rFonts w:ascii="Arial" w:hAnsi="Arial" w:cs="Arial"/>
          <w:sz w:val="16"/>
          <w:szCs w:val="20"/>
        </w:rPr>
        <w:t xml:space="preserve">, lo suele disponer de modo </w:t>
      </w:r>
      <w:r w:rsidRPr="00957477">
        <w:rPr>
          <w:rFonts w:ascii="Arial" w:hAnsi="Arial" w:cs="Arial"/>
          <w:i/>
          <w:sz w:val="16"/>
          <w:szCs w:val="20"/>
        </w:rPr>
        <w:t>que se cubra con ellos su indecisión.-</w:t>
      </w:r>
      <w:r w:rsidRPr="00223334">
        <w:rPr>
          <w:rFonts w:ascii="Arial" w:hAnsi="Arial" w:cs="Arial"/>
          <w:sz w:val="16"/>
          <w:szCs w:val="20"/>
        </w:rPr>
        <w:t xml:space="preserve"> (Artículos 40 y 41, Sección II, Cap. VIII del Código Militar.)</w:t>
      </w:r>
    </w:p>
    <w:p w:rsidR="00223334" w:rsidRDefault="00223334" w:rsidP="0033727B">
      <w:pPr>
        <w:rPr>
          <w:rFonts w:ascii="Arial" w:hAnsi="Arial" w:cs="Arial"/>
          <w:sz w:val="20"/>
          <w:szCs w:val="20"/>
        </w:rPr>
      </w:pPr>
    </w:p>
    <w:p w:rsidR="00432A1D" w:rsidRDefault="00432A1D" w:rsidP="0033727B">
      <w:pPr>
        <w:rPr>
          <w:rFonts w:ascii="Arial" w:hAnsi="Arial" w:cs="Arial"/>
          <w:sz w:val="20"/>
          <w:szCs w:val="20"/>
        </w:rPr>
      </w:pPr>
    </w:p>
    <w:p w:rsidR="00432A1D" w:rsidRDefault="00432A1D" w:rsidP="0033727B">
      <w:pPr>
        <w:rPr>
          <w:rFonts w:ascii="Arial" w:hAnsi="Arial" w:cs="Arial"/>
          <w:sz w:val="20"/>
          <w:szCs w:val="20"/>
        </w:rPr>
      </w:pPr>
    </w:p>
    <w:p w:rsidR="00461297" w:rsidRDefault="0033727B" w:rsidP="0033727B">
      <w:pPr>
        <w:rPr>
          <w:rFonts w:ascii="Arial" w:hAnsi="Arial" w:cs="Arial"/>
          <w:sz w:val="20"/>
          <w:szCs w:val="20"/>
          <w:highlight w:val="yellow"/>
        </w:rPr>
      </w:pPr>
      <w:r w:rsidRPr="00223334">
        <w:rPr>
          <w:rFonts w:ascii="Arial" w:hAnsi="Arial" w:cs="Arial"/>
          <w:sz w:val="20"/>
          <w:szCs w:val="20"/>
        </w:rPr>
        <w:t>En e</w:t>
      </w:r>
      <w:r w:rsidR="00461297">
        <w:rPr>
          <w:rFonts w:ascii="Arial" w:hAnsi="Arial" w:cs="Arial"/>
          <w:sz w:val="20"/>
          <w:szCs w:val="20"/>
        </w:rPr>
        <w:t xml:space="preserve">l Nº </w:t>
      </w:r>
      <w:r w:rsidRPr="00223334">
        <w:rPr>
          <w:rFonts w:ascii="Arial" w:hAnsi="Arial" w:cs="Arial"/>
          <w:sz w:val="20"/>
          <w:szCs w:val="20"/>
        </w:rPr>
        <w:t>3</w:t>
      </w:r>
      <w:r w:rsidR="00461297">
        <w:rPr>
          <w:rFonts w:ascii="Arial" w:hAnsi="Arial" w:cs="Arial"/>
          <w:sz w:val="20"/>
          <w:szCs w:val="20"/>
        </w:rPr>
        <w:t>9</w:t>
      </w:r>
      <w:r w:rsidRPr="00223334">
        <w:rPr>
          <w:rFonts w:ascii="Arial" w:hAnsi="Arial" w:cs="Arial"/>
          <w:sz w:val="20"/>
          <w:szCs w:val="20"/>
        </w:rPr>
        <w:t xml:space="preserve"> de “La Libertad" de Arequipa, hemos</w:t>
      </w:r>
      <w:r w:rsidR="00461297">
        <w:rPr>
          <w:rFonts w:ascii="Arial" w:hAnsi="Arial" w:cs="Arial"/>
          <w:sz w:val="20"/>
          <w:szCs w:val="20"/>
        </w:rPr>
        <w:t xml:space="preserve"> </w:t>
      </w:r>
      <w:r w:rsidRPr="00223334">
        <w:rPr>
          <w:rFonts w:ascii="Arial" w:hAnsi="Arial" w:cs="Arial"/>
          <w:sz w:val="20"/>
          <w:szCs w:val="20"/>
        </w:rPr>
        <w:t>visto una c</w:t>
      </w:r>
      <w:r w:rsidR="00461297">
        <w:rPr>
          <w:rFonts w:ascii="Arial" w:hAnsi="Arial" w:cs="Arial"/>
          <w:sz w:val="20"/>
          <w:szCs w:val="20"/>
        </w:rPr>
        <w:t>o</w:t>
      </w:r>
      <w:r w:rsidRPr="00223334">
        <w:rPr>
          <w:rFonts w:ascii="Arial" w:hAnsi="Arial" w:cs="Arial"/>
          <w:sz w:val="20"/>
          <w:szCs w:val="20"/>
        </w:rPr>
        <w:t>rre</w:t>
      </w:r>
      <w:r w:rsidR="00461297">
        <w:rPr>
          <w:rFonts w:ascii="Arial" w:hAnsi="Arial" w:cs="Arial"/>
          <w:sz w:val="20"/>
          <w:szCs w:val="20"/>
        </w:rPr>
        <w:t>spon</w:t>
      </w:r>
      <w:r w:rsidRPr="00223334">
        <w:rPr>
          <w:rFonts w:ascii="Arial" w:hAnsi="Arial" w:cs="Arial"/>
          <w:sz w:val="20"/>
          <w:szCs w:val="20"/>
        </w:rPr>
        <w:t>den</w:t>
      </w:r>
      <w:r w:rsidR="00461297">
        <w:rPr>
          <w:rFonts w:ascii="Arial" w:hAnsi="Arial" w:cs="Arial"/>
          <w:sz w:val="20"/>
          <w:szCs w:val="20"/>
        </w:rPr>
        <w:t>ci</w:t>
      </w:r>
      <w:r w:rsidRPr="00223334">
        <w:rPr>
          <w:rFonts w:ascii="Arial" w:hAnsi="Arial" w:cs="Arial"/>
          <w:sz w:val="20"/>
          <w:szCs w:val="20"/>
        </w:rPr>
        <w:t>a de esta ciudad que, entre otras</w:t>
      </w:r>
      <w:r w:rsidR="00461297">
        <w:rPr>
          <w:rFonts w:ascii="Arial" w:hAnsi="Arial" w:cs="Arial"/>
          <w:sz w:val="20"/>
          <w:szCs w:val="20"/>
        </w:rPr>
        <w:t xml:space="preserve"> cosas, dice lo </w:t>
      </w:r>
      <w:r w:rsidRPr="00223334">
        <w:rPr>
          <w:rFonts w:ascii="Arial" w:hAnsi="Arial" w:cs="Arial"/>
          <w:sz w:val="20"/>
          <w:szCs w:val="20"/>
        </w:rPr>
        <w:t>siguiente: “Daza, en su manifiesto, afirma</w:t>
      </w:r>
      <w:r w:rsidR="00461297">
        <w:rPr>
          <w:rFonts w:ascii="Arial" w:hAnsi="Arial" w:cs="Arial"/>
          <w:sz w:val="20"/>
          <w:szCs w:val="20"/>
        </w:rPr>
        <w:t xml:space="preserve"> “</w:t>
      </w:r>
      <w:r w:rsidRPr="00223334">
        <w:rPr>
          <w:rFonts w:ascii="Arial" w:hAnsi="Arial" w:cs="Arial"/>
          <w:sz w:val="20"/>
          <w:szCs w:val="20"/>
        </w:rPr>
        <w:t>categóri</w:t>
      </w:r>
      <w:r w:rsidR="00461297">
        <w:rPr>
          <w:rFonts w:ascii="Arial" w:hAnsi="Arial" w:cs="Arial"/>
          <w:sz w:val="20"/>
          <w:szCs w:val="20"/>
        </w:rPr>
        <w:t xml:space="preserve">camente, y citando nombres, </w:t>
      </w:r>
      <w:r w:rsidR="00F77E34">
        <w:rPr>
          <w:rFonts w:ascii="Arial" w:hAnsi="Arial" w:cs="Arial"/>
          <w:sz w:val="20"/>
          <w:szCs w:val="20"/>
        </w:rPr>
        <w:t>que</w:t>
      </w:r>
      <w:r w:rsidR="00461297">
        <w:rPr>
          <w:rFonts w:ascii="Arial" w:hAnsi="Arial" w:cs="Arial"/>
          <w:sz w:val="20"/>
          <w:szCs w:val="20"/>
        </w:rPr>
        <w:t xml:space="preserve"> dicha cobardía de retirada (la de Camar</w:t>
      </w:r>
      <w:r w:rsidR="006179A2">
        <w:rPr>
          <w:rFonts w:ascii="Arial" w:hAnsi="Arial" w:cs="Arial"/>
          <w:sz w:val="20"/>
          <w:szCs w:val="20"/>
        </w:rPr>
        <w:t>ó</w:t>
      </w:r>
      <w:r w:rsidR="00461297">
        <w:rPr>
          <w:rFonts w:ascii="Arial" w:hAnsi="Arial" w:cs="Arial"/>
          <w:sz w:val="20"/>
          <w:szCs w:val="20"/>
        </w:rPr>
        <w:t xml:space="preserve">nes) fue decidida en </w:t>
      </w:r>
      <w:r w:rsidR="00461297" w:rsidRPr="006179A2">
        <w:rPr>
          <w:rFonts w:ascii="Arial" w:hAnsi="Arial" w:cs="Arial"/>
          <w:i/>
          <w:sz w:val="20"/>
          <w:szCs w:val="20"/>
        </w:rPr>
        <w:t>consejo de guerra</w:t>
      </w:r>
      <w:r w:rsidR="00461297">
        <w:rPr>
          <w:rFonts w:ascii="Arial" w:hAnsi="Arial" w:cs="Arial"/>
          <w:sz w:val="20"/>
          <w:szCs w:val="20"/>
        </w:rPr>
        <w:t xml:space="preserve">, por unanimidad, habiendo jefes que </w:t>
      </w:r>
      <w:r w:rsidR="00461297" w:rsidRPr="00503A52">
        <w:rPr>
          <w:rFonts w:ascii="Arial" w:hAnsi="Arial" w:cs="Arial"/>
          <w:sz w:val="20"/>
          <w:szCs w:val="20"/>
        </w:rPr>
        <w:t xml:space="preserve">opinaron porque el ejército boliviano, no solo debía abstenerse de acudir a San Francisco, sino que debía retirarse hasta La Paz, abandonando al aliado. Ante esta tremenda acusación, ninguno de los jefes ha contestado y levantado la frente para desmentirla, así que debemos creer, </w:t>
      </w:r>
      <w:r w:rsidR="00461297" w:rsidRPr="00503A52">
        <w:rPr>
          <w:rFonts w:ascii="Arial" w:hAnsi="Arial" w:cs="Arial"/>
          <w:i/>
          <w:sz w:val="20"/>
          <w:szCs w:val="20"/>
        </w:rPr>
        <w:t>que no es Daza el único responsable de aquellos desastres</w:t>
      </w:r>
      <w:r w:rsidR="00461297" w:rsidRPr="00503A52">
        <w:rPr>
          <w:rFonts w:ascii="Arial" w:hAnsi="Arial" w:cs="Arial"/>
          <w:sz w:val="20"/>
          <w:szCs w:val="20"/>
        </w:rPr>
        <w:t xml:space="preserve">: Como este punto hai muchos que deben ser esclarecidos para que queden en su </w:t>
      </w:r>
      <w:r w:rsidR="00461297" w:rsidRPr="006179A2">
        <w:rPr>
          <w:rFonts w:ascii="Arial" w:hAnsi="Arial" w:cs="Arial"/>
          <w:i/>
          <w:sz w:val="20"/>
          <w:szCs w:val="20"/>
        </w:rPr>
        <w:t>verdadera luz</w:t>
      </w:r>
      <w:r w:rsidR="00461297" w:rsidRPr="00503A52">
        <w:rPr>
          <w:rFonts w:ascii="Arial" w:hAnsi="Arial" w:cs="Arial"/>
          <w:sz w:val="20"/>
          <w:szCs w:val="20"/>
        </w:rPr>
        <w:t xml:space="preserve"> los hombres y los hechos.”</w:t>
      </w:r>
    </w:p>
    <w:p w:rsidR="00461297" w:rsidRDefault="00461297" w:rsidP="0033727B">
      <w:pPr>
        <w:rPr>
          <w:rFonts w:ascii="Arial" w:hAnsi="Arial" w:cs="Arial"/>
          <w:sz w:val="20"/>
          <w:szCs w:val="20"/>
          <w:highlight w:val="yellow"/>
        </w:rPr>
      </w:pPr>
    </w:p>
    <w:p w:rsidR="00503A52" w:rsidRPr="00856DE6" w:rsidRDefault="00461297" w:rsidP="00ED55B9">
      <w:pPr>
        <w:rPr>
          <w:rFonts w:ascii="Arial" w:hAnsi="Arial" w:cs="Arial"/>
          <w:sz w:val="20"/>
          <w:szCs w:val="20"/>
        </w:rPr>
      </w:pPr>
      <w:r w:rsidRPr="00547DF6">
        <w:rPr>
          <w:rFonts w:ascii="Arial" w:hAnsi="Arial" w:cs="Arial"/>
          <w:sz w:val="20"/>
          <w:szCs w:val="20"/>
        </w:rPr>
        <w:t xml:space="preserve">Creímos que ese punto estaba </w:t>
      </w:r>
      <w:proofErr w:type="spellStart"/>
      <w:r w:rsidRPr="00547DF6">
        <w:rPr>
          <w:rFonts w:ascii="Arial" w:hAnsi="Arial" w:cs="Arial"/>
          <w:sz w:val="20"/>
          <w:szCs w:val="20"/>
        </w:rPr>
        <w:t>y</w:t>
      </w:r>
      <w:r w:rsidR="00ED55B9" w:rsidRPr="00547DF6">
        <w:rPr>
          <w:rFonts w:ascii="Arial" w:hAnsi="Arial" w:cs="Arial"/>
          <w:sz w:val="20"/>
          <w:szCs w:val="20"/>
        </w:rPr>
        <w:t>á</w:t>
      </w:r>
      <w:proofErr w:type="spellEnd"/>
      <w:r w:rsidRPr="00547DF6">
        <w:rPr>
          <w:rFonts w:ascii="Arial" w:hAnsi="Arial" w:cs="Arial"/>
          <w:sz w:val="20"/>
          <w:szCs w:val="20"/>
        </w:rPr>
        <w:t xml:space="preserve"> netamente deﬁ</w:t>
      </w:r>
      <w:r w:rsidR="00797355" w:rsidRPr="00547DF6">
        <w:rPr>
          <w:rFonts w:ascii="Arial" w:hAnsi="Arial" w:cs="Arial"/>
          <w:sz w:val="20"/>
          <w:szCs w:val="20"/>
        </w:rPr>
        <w:t>nido ante la Historia y que no hubiese un solo boliviano</w:t>
      </w:r>
      <w:r w:rsidR="00ED55B9" w:rsidRPr="00547DF6">
        <w:rPr>
          <w:rFonts w:ascii="Arial" w:hAnsi="Arial" w:cs="Arial"/>
          <w:sz w:val="20"/>
          <w:szCs w:val="20"/>
        </w:rPr>
        <w:t xml:space="preserve"> </w:t>
      </w:r>
      <w:r w:rsidR="00797355" w:rsidRPr="00547DF6">
        <w:rPr>
          <w:rFonts w:ascii="Arial" w:hAnsi="Arial" w:cs="Arial"/>
          <w:sz w:val="20"/>
          <w:szCs w:val="20"/>
        </w:rPr>
        <w:t>que pusiera en duda la responsabilidad que pesa sobre el</w:t>
      </w:r>
      <w:r w:rsidR="00ED55B9" w:rsidRPr="00547DF6">
        <w:rPr>
          <w:rFonts w:ascii="Arial" w:hAnsi="Arial" w:cs="Arial"/>
          <w:sz w:val="20"/>
          <w:szCs w:val="20"/>
        </w:rPr>
        <w:t xml:space="preserve"> autor de aquel fu</w:t>
      </w:r>
      <w:r w:rsidR="00797355" w:rsidRPr="00547DF6">
        <w:rPr>
          <w:rFonts w:ascii="Arial" w:hAnsi="Arial" w:cs="Arial"/>
          <w:sz w:val="20"/>
          <w:szCs w:val="20"/>
        </w:rPr>
        <w:t>nesto acontecimiento; pero  que se</w:t>
      </w:r>
      <w:r w:rsidR="00ED55B9" w:rsidRPr="00547DF6">
        <w:rPr>
          <w:rFonts w:ascii="Arial" w:hAnsi="Arial" w:cs="Arial"/>
          <w:sz w:val="20"/>
          <w:szCs w:val="20"/>
        </w:rPr>
        <w:t xml:space="preserve"> cree, </w:t>
      </w:r>
      <w:r w:rsidR="00797355" w:rsidRPr="00547DF6">
        <w:rPr>
          <w:rFonts w:ascii="Arial" w:hAnsi="Arial" w:cs="Arial"/>
          <w:sz w:val="20"/>
          <w:szCs w:val="20"/>
        </w:rPr>
        <w:t>o se aparenta creer</w:t>
      </w:r>
      <w:r w:rsidR="00ED55B9" w:rsidRPr="00547DF6">
        <w:rPr>
          <w:rFonts w:ascii="Arial" w:hAnsi="Arial" w:cs="Arial"/>
          <w:sz w:val="20"/>
          <w:szCs w:val="20"/>
        </w:rPr>
        <w:t xml:space="preserve"> </w:t>
      </w:r>
      <w:r w:rsidR="00797355" w:rsidRPr="00547DF6">
        <w:rPr>
          <w:rFonts w:ascii="Arial" w:hAnsi="Arial" w:cs="Arial"/>
          <w:sz w:val="20"/>
          <w:szCs w:val="20"/>
        </w:rPr>
        <w:t xml:space="preserve">por alguno, que es </w:t>
      </w:r>
      <w:r w:rsidR="00ED55B9" w:rsidRPr="00547DF6">
        <w:rPr>
          <w:rFonts w:ascii="Arial" w:hAnsi="Arial" w:cs="Arial"/>
          <w:sz w:val="20"/>
          <w:szCs w:val="20"/>
        </w:rPr>
        <w:t>una cuestión todavía por diluci</w:t>
      </w:r>
      <w:r w:rsidR="00797355" w:rsidRPr="00547DF6">
        <w:rPr>
          <w:rFonts w:ascii="Arial" w:hAnsi="Arial" w:cs="Arial"/>
          <w:sz w:val="20"/>
          <w:szCs w:val="20"/>
        </w:rPr>
        <w:t>darse,</w:t>
      </w:r>
      <w:r w:rsidR="00ED55B9" w:rsidRPr="00547DF6">
        <w:rPr>
          <w:rFonts w:ascii="Arial" w:hAnsi="Arial" w:cs="Arial"/>
          <w:sz w:val="20"/>
          <w:szCs w:val="20"/>
        </w:rPr>
        <w:t xml:space="preserve"> y co</w:t>
      </w:r>
      <w:r w:rsidR="00797355" w:rsidRPr="00547DF6">
        <w:rPr>
          <w:rFonts w:ascii="Arial" w:hAnsi="Arial" w:cs="Arial"/>
          <w:sz w:val="20"/>
          <w:szCs w:val="20"/>
        </w:rPr>
        <w:t xml:space="preserve">mo </w:t>
      </w:r>
      <w:r w:rsidR="00ED55B9" w:rsidRPr="00547DF6">
        <w:rPr>
          <w:rFonts w:ascii="Arial" w:hAnsi="Arial" w:cs="Arial"/>
          <w:sz w:val="20"/>
          <w:szCs w:val="20"/>
        </w:rPr>
        <w:t>nun</w:t>
      </w:r>
      <w:r w:rsidR="00ED55B9" w:rsidRPr="00856DE6">
        <w:rPr>
          <w:rFonts w:ascii="Arial" w:hAnsi="Arial" w:cs="Arial"/>
          <w:sz w:val="20"/>
          <w:szCs w:val="20"/>
        </w:rPr>
        <w:t xml:space="preserve">ca nos </w:t>
      </w:r>
      <w:r w:rsidR="00547DF6" w:rsidRPr="00856DE6">
        <w:rPr>
          <w:rFonts w:ascii="Arial" w:hAnsi="Arial" w:cs="Arial"/>
          <w:sz w:val="20"/>
          <w:szCs w:val="20"/>
        </w:rPr>
        <w:t>aparece</w:t>
      </w:r>
      <w:r w:rsidR="00503A52" w:rsidRPr="00856DE6">
        <w:rPr>
          <w:rFonts w:ascii="Arial" w:hAnsi="Arial" w:cs="Arial"/>
          <w:sz w:val="20"/>
          <w:szCs w:val="20"/>
        </w:rPr>
        <w:t xml:space="preserve"> tarde para ocuparse de hechos que afectan a la verdad</w:t>
      </w:r>
      <w:r w:rsidR="00417B92">
        <w:rPr>
          <w:rFonts w:ascii="Arial" w:hAnsi="Arial" w:cs="Arial"/>
          <w:sz w:val="20"/>
          <w:szCs w:val="20"/>
        </w:rPr>
        <w:t xml:space="preserve"> </w:t>
      </w:r>
      <w:r w:rsidR="00417B92">
        <w:rPr>
          <w:rFonts w:ascii="Arial" w:hAnsi="Arial" w:cs="Arial"/>
          <w:sz w:val="20"/>
          <w:szCs w:val="20"/>
        </w:rPr>
        <w:lastRenderedPageBreak/>
        <w:t>histórica, vamo</w:t>
      </w:r>
      <w:r w:rsidR="00503A52" w:rsidRPr="00856DE6">
        <w:rPr>
          <w:rFonts w:ascii="Arial" w:hAnsi="Arial" w:cs="Arial"/>
          <w:sz w:val="20"/>
          <w:szCs w:val="20"/>
        </w:rPr>
        <w:t>s a tomarnos el trabajo de compulsar los antecedentes para manifestar de un modo claro, cómo deben apreciarse aquellos sucesos.</w:t>
      </w:r>
    </w:p>
    <w:p w:rsidR="00503A52" w:rsidRPr="00856DE6" w:rsidRDefault="00503A52" w:rsidP="00ED55B9">
      <w:pPr>
        <w:rPr>
          <w:rFonts w:ascii="Arial" w:hAnsi="Arial" w:cs="Arial"/>
          <w:sz w:val="20"/>
          <w:szCs w:val="20"/>
        </w:rPr>
      </w:pPr>
    </w:p>
    <w:p w:rsidR="00797355" w:rsidRPr="00856DE6" w:rsidRDefault="000149A3" w:rsidP="00856DE6">
      <w:pPr>
        <w:rPr>
          <w:rFonts w:ascii="Arial" w:hAnsi="Arial" w:cs="Arial"/>
          <w:sz w:val="20"/>
          <w:szCs w:val="20"/>
        </w:rPr>
      </w:pPr>
      <w:r w:rsidRPr="00856DE6">
        <w:rPr>
          <w:rFonts w:ascii="Arial" w:hAnsi="Arial" w:cs="Arial"/>
          <w:sz w:val="20"/>
          <w:szCs w:val="20"/>
        </w:rPr>
        <w:t xml:space="preserve">En primer lugar, debe notarse que la palabra de Daza no puede constituir una autoridad en este </w:t>
      </w:r>
      <w:proofErr w:type="spellStart"/>
      <w:r w:rsidRPr="00856DE6">
        <w:rPr>
          <w:rFonts w:ascii="Arial" w:hAnsi="Arial" w:cs="Arial"/>
          <w:sz w:val="20"/>
          <w:szCs w:val="20"/>
        </w:rPr>
        <w:t>órden</w:t>
      </w:r>
      <w:proofErr w:type="spellEnd"/>
      <w:r w:rsidRPr="00856DE6">
        <w:rPr>
          <w:rFonts w:ascii="Arial" w:hAnsi="Arial" w:cs="Arial"/>
          <w:sz w:val="20"/>
          <w:szCs w:val="20"/>
        </w:rPr>
        <w:t xml:space="preserve">, tanto por la escasa </w:t>
      </w:r>
      <w:proofErr w:type="spellStart"/>
      <w:r w:rsidRPr="00856DE6">
        <w:rPr>
          <w:rFonts w:ascii="Arial" w:hAnsi="Arial" w:cs="Arial"/>
          <w:sz w:val="20"/>
          <w:szCs w:val="20"/>
        </w:rPr>
        <w:t>fé</w:t>
      </w:r>
      <w:proofErr w:type="spellEnd"/>
      <w:r w:rsidRPr="00856DE6">
        <w:rPr>
          <w:rFonts w:ascii="Arial" w:hAnsi="Arial" w:cs="Arial"/>
          <w:sz w:val="20"/>
          <w:szCs w:val="20"/>
        </w:rPr>
        <w:t xml:space="preserve"> que acompaña siempre a los actos de aquel tristemente célebre personajes, como porque, hallándose sometido a un juicio nacional e histórico</w:t>
      </w:r>
      <w:r w:rsidR="00413249" w:rsidRPr="00856DE6">
        <w:rPr>
          <w:rFonts w:ascii="Arial" w:hAnsi="Arial" w:cs="Arial"/>
          <w:sz w:val="20"/>
          <w:szCs w:val="20"/>
        </w:rPr>
        <w:t xml:space="preserve"> por la retirada en cuestión, es parte directamente interesada y es de suponer que todo su empeño consista en desnaturalizar la verdad, para salir indemne.</w:t>
      </w:r>
      <w:r w:rsidR="00547DF6" w:rsidRPr="00856DE6">
        <w:rPr>
          <w:rFonts w:ascii="Arial" w:hAnsi="Arial" w:cs="Arial"/>
          <w:sz w:val="20"/>
          <w:szCs w:val="20"/>
        </w:rPr>
        <w:t xml:space="preserve">                  .</w:t>
      </w:r>
    </w:p>
    <w:p w:rsidR="00547DF6" w:rsidRPr="00856DE6" w:rsidRDefault="00547DF6" w:rsidP="00797355">
      <w:pPr>
        <w:rPr>
          <w:rFonts w:ascii="Arial" w:hAnsi="Arial" w:cs="Arial"/>
          <w:sz w:val="20"/>
          <w:szCs w:val="20"/>
        </w:rPr>
      </w:pPr>
    </w:p>
    <w:p w:rsidR="00797355" w:rsidRDefault="00797355" w:rsidP="00797355">
      <w:pPr>
        <w:rPr>
          <w:rFonts w:ascii="Arial" w:hAnsi="Arial" w:cs="Arial"/>
          <w:sz w:val="20"/>
          <w:szCs w:val="20"/>
        </w:rPr>
      </w:pPr>
      <w:r w:rsidRPr="00856DE6">
        <w:rPr>
          <w:rFonts w:ascii="Arial" w:hAnsi="Arial" w:cs="Arial"/>
          <w:sz w:val="20"/>
          <w:szCs w:val="20"/>
        </w:rPr>
        <w:t xml:space="preserve">Por otra parte, </w:t>
      </w:r>
      <w:r w:rsidR="00856DE6" w:rsidRPr="00856DE6">
        <w:rPr>
          <w:rFonts w:ascii="Arial" w:hAnsi="Arial" w:cs="Arial"/>
          <w:sz w:val="20"/>
          <w:szCs w:val="20"/>
        </w:rPr>
        <w:t>hai que considerar</w:t>
      </w:r>
      <w:r w:rsidRPr="00856DE6">
        <w:rPr>
          <w:rFonts w:ascii="Arial" w:hAnsi="Arial" w:cs="Arial"/>
          <w:sz w:val="20"/>
          <w:szCs w:val="20"/>
        </w:rPr>
        <w:t>, que Daza tuvo co</w:t>
      </w:r>
      <w:r w:rsidR="00856DE6" w:rsidRPr="00856DE6">
        <w:rPr>
          <w:rFonts w:ascii="Arial" w:hAnsi="Arial" w:cs="Arial"/>
          <w:sz w:val="20"/>
          <w:szCs w:val="20"/>
        </w:rPr>
        <w:t>nocimiento, desde un p</w:t>
      </w:r>
      <w:r w:rsidRPr="00856DE6">
        <w:rPr>
          <w:rFonts w:ascii="Arial" w:hAnsi="Arial" w:cs="Arial"/>
          <w:sz w:val="20"/>
          <w:szCs w:val="20"/>
        </w:rPr>
        <w:t>r</w:t>
      </w:r>
      <w:r w:rsidR="00856DE6" w:rsidRPr="00856DE6">
        <w:rPr>
          <w:rFonts w:ascii="Arial" w:hAnsi="Arial" w:cs="Arial"/>
          <w:sz w:val="20"/>
          <w:szCs w:val="20"/>
        </w:rPr>
        <w:t>i</w:t>
      </w:r>
      <w:r w:rsidRPr="00856DE6">
        <w:rPr>
          <w:rFonts w:ascii="Arial" w:hAnsi="Arial" w:cs="Arial"/>
          <w:sz w:val="20"/>
          <w:szCs w:val="20"/>
        </w:rPr>
        <w:t xml:space="preserve">ncipio, de los cargos que se formulaban contra él </w:t>
      </w:r>
      <w:r w:rsidR="00856DE6" w:rsidRPr="00856DE6">
        <w:rPr>
          <w:rFonts w:ascii="Arial" w:hAnsi="Arial" w:cs="Arial"/>
          <w:sz w:val="20"/>
          <w:szCs w:val="20"/>
        </w:rPr>
        <w:t>por aqu</w:t>
      </w:r>
      <w:r w:rsidRPr="00856DE6">
        <w:rPr>
          <w:rFonts w:ascii="Arial" w:hAnsi="Arial" w:cs="Arial"/>
          <w:sz w:val="20"/>
          <w:szCs w:val="20"/>
        </w:rPr>
        <w:t>el hecho ignominioso, cargos</w:t>
      </w:r>
      <w:r w:rsidR="00856DE6" w:rsidRPr="00856DE6">
        <w:rPr>
          <w:rFonts w:ascii="Arial" w:hAnsi="Arial" w:cs="Arial"/>
          <w:sz w:val="20"/>
          <w:szCs w:val="20"/>
        </w:rPr>
        <w:t xml:space="preserve"> </w:t>
      </w:r>
      <w:r w:rsidRPr="00856DE6">
        <w:rPr>
          <w:rFonts w:ascii="Arial" w:hAnsi="Arial" w:cs="Arial"/>
          <w:sz w:val="20"/>
          <w:szCs w:val="20"/>
        </w:rPr>
        <w:t>que se concr</w:t>
      </w:r>
      <w:r w:rsidR="00856DE6" w:rsidRPr="00856DE6">
        <w:rPr>
          <w:rFonts w:ascii="Arial" w:hAnsi="Arial" w:cs="Arial"/>
          <w:sz w:val="20"/>
          <w:szCs w:val="20"/>
        </w:rPr>
        <w:t>e</w:t>
      </w:r>
      <w:r w:rsidRPr="00856DE6">
        <w:rPr>
          <w:rFonts w:ascii="Arial" w:hAnsi="Arial" w:cs="Arial"/>
          <w:sz w:val="20"/>
          <w:szCs w:val="20"/>
        </w:rPr>
        <w:t>taron de un</w:t>
      </w:r>
      <w:r w:rsidR="00856DE6" w:rsidRPr="00856DE6">
        <w:rPr>
          <w:rFonts w:ascii="Arial" w:hAnsi="Arial" w:cs="Arial"/>
          <w:sz w:val="20"/>
          <w:szCs w:val="20"/>
        </w:rPr>
        <w:t>a manera pública en los periódi</w:t>
      </w:r>
      <w:r w:rsidRPr="00856DE6">
        <w:rPr>
          <w:rFonts w:ascii="Arial" w:hAnsi="Arial" w:cs="Arial"/>
          <w:sz w:val="20"/>
          <w:szCs w:val="20"/>
        </w:rPr>
        <w:t xml:space="preserve">cos de Tacna y en </w:t>
      </w:r>
      <w:r w:rsidR="00856DE6" w:rsidRPr="00856DE6">
        <w:rPr>
          <w:rFonts w:ascii="Arial" w:hAnsi="Arial" w:cs="Arial"/>
          <w:sz w:val="20"/>
          <w:szCs w:val="20"/>
        </w:rPr>
        <w:t>el “</w:t>
      </w:r>
      <w:proofErr w:type="spellStart"/>
      <w:r w:rsidR="00856DE6" w:rsidRPr="00856DE6">
        <w:rPr>
          <w:rFonts w:ascii="Arial" w:hAnsi="Arial" w:cs="Arial"/>
          <w:sz w:val="20"/>
          <w:szCs w:val="20"/>
        </w:rPr>
        <w:t>Ma</w:t>
      </w:r>
      <w:r w:rsidRPr="00856DE6">
        <w:rPr>
          <w:rFonts w:ascii="Arial" w:hAnsi="Arial" w:cs="Arial"/>
          <w:sz w:val="20"/>
          <w:szCs w:val="20"/>
        </w:rPr>
        <w:t>niﬁesto</w:t>
      </w:r>
      <w:proofErr w:type="spellEnd"/>
      <w:r w:rsidRPr="00856DE6">
        <w:rPr>
          <w:rFonts w:ascii="Arial" w:hAnsi="Arial" w:cs="Arial"/>
          <w:sz w:val="20"/>
          <w:szCs w:val="20"/>
        </w:rPr>
        <w:t xml:space="preserve"> del coronel Eliodoro</w:t>
      </w:r>
      <w:r w:rsidR="00856DE6" w:rsidRPr="00856DE6">
        <w:rPr>
          <w:rFonts w:ascii="Arial" w:hAnsi="Arial" w:cs="Arial"/>
          <w:sz w:val="20"/>
          <w:szCs w:val="20"/>
        </w:rPr>
        <w:t xml:space="preserve"> </w:t>
      </w:r>
      <w:r w:rsidRPr="00856DE6">
        <w:rPr>
          <w:rFonts w:ascii="Arial" w:hAnsi="Arial" w:cs="Arial"/>
          <w:sz w:val="20"/>
          <w:szCs w:val="20"/>
        </w:rPr>
        <w:t>Camacho sobre el acto del 27 de dicie</w:t>
      </w:r>
      <w:r w:rsidR="00856DE6" w:rsidRPr="00856DE6">
        <w:rPr>
          <w:rFonts w:ascii="Arial" w:hAnsi="Arial" w:cs="Arial"/>
          <w:sz w:val="20"/>
          <w:szCs w:val="20"/>
        </w:rPr>
        <w:t>mb</w:t>
      </w:r>
      <w:r w:rsidRPr="00856DE6">
        <w:rPr>
          <w:rFonts w:ascii="Arial" w:hAnsi="Arial" w:cs="Arial"/>
          <w:sz w:val="20"/>
          <w:szCs w:val="20"/>
        </w:rPr>
        <w:t>re de 1879,” los</w:t>
      </w:r>
      <w:r w:rsidR="00856DE6" w:rsidRPr="00856DE6">
        <w:rPr>
          <w:rFonts w:ascii="Arial" w:hAnsi="Arial" w:cs="Arial"/>
          <w:sz w:val="20"/>
          <w:szCs w:val="20"/>
        </w:rPr>
        <w:t xml:space="preserve"> </w:t>
      </w:r>
      <w:r w:rsidRPr="00856DE6">
        <w:rPr>
          <w:rFonts w:ascii="Arial" w:hAnsi="Arial" w:cs="Arial"/>
          <w:sz w:val="20"/>
          <w:szCs w:val="20"/>
        </w:rPr>
        <w:t xml:space="preserve">mismos que aquél tuvo </w:t>
      </w:r>
      <w:r w:rsidR="00856DE6" w:rsidRPr="00856DE6">
        <w:rPr>
          <w:rFonts w:ascii="Arial" w:hAnsi="Arial" w:cs="Arial"/>
          <w:sz w:val="20"/>
          <w:szCs w:val="20"/>
        </w:rPr>
        <w:t>ocasión de ex</w:t>
      </w:r>
      <w:r w:rsidRPr="00856DE6">
        <w:rPr>
          <w:rFonts w:ascii="Arial" w:hAnsi="Arial" w:cs="Arial"/>
          <w:sz w:val="20"/>
          <w:szCs w:val="20"/>
        </w:rPr>
        <w:t xml:space="preserve">aminarlos, </w:t>
      </w:r>
      <w:r w:rsidR="00856DE6" w:rsidRPr="00856DE6">
        <w:rPr>
          <w:rFonts w:ascii="Arial" w:hAnsi="Arial" w:cs="Arial"/>
          <w:sz w:val="20"/>
          <w:szCs w:val="20"/>
        </w:rPr>
        <w:t>á</w:t>
      </w:r>
      <w:r w:rsidRPr="00856DE6">
        <w:rPr>
          <w:rFonts w:ascii="Arial" w:hAnsi="Arial" w:cs="Arial"/>
          <w:sz w:val="20"/>
          <w:szCs w:val="20"/>
        </w:rPr>
        <w:t xml:space="preserve">ntes de su marcha a, Europa, </w:t>
      </w:r>
      <w:r w:rsidR="00856DE6" w:rsidRPr="00856DE6">
        <w:rPr>
          <w:rFonts w:ascii="Arial" w:hAnsi="Arial" w:cs="Arial"/>
          <w:sz w:val="20"/>
          <w:szCs w:val="20"/>
        </w:rPr>
        <w:t xml:space="preserve">y de </w:t>
      </w:r>
      <w:r w:rsidRPr="00856DE6">
        <w:rPr>
          <w:rFonts w:ascii="Arial" w:hAnsi="Arial" w:cs="Arial"/>
          <w:sz w:val="20"/>
          <w:szCs w:val="20"/>
        </w:rPr>
        <w:t>re</w:t>
      </w:r>
      <w:r w:rsidR="00856DE6" w:rsidRPr="00856DE6">
        <w:rPr>
          <w:rFonts w:ascii="Arial" w:hAnsi="Arial" w:cs="Arial"/>
          <w:sz w:val="20"/>
          <w:szCs w:val="20"/>
        </w:rPr>
        <w:t xml:space="preserve">ctificarlos con oportunidad, en caso de no </w:t>
      </w:r>
      <w:r w:rsidRPr="00856DE6">
        <w:rPr>
          <w:rFonts w:ascii="Arial" w:hAnsi="Arial" w:cs="Arial"/>
          <w:sz w:val="20"/>
          <w:szCs w:val="20"/>
        </w:rPr>
        <w:t>haber con</w:t>
      </w:r>
      <w:r w:rsidR="00856DE6" w:rsidRPr="00856DE6">
        <w:rPr>
          <w:rFonts w:ascii="Arial" w:hAnsi="Arial" w:cs="Arial"/>
          <w:sz w:val="20"/>
          <w:szCs w:val="20"/>
        </w:rPr>
        <w:t xml:space="preserve">tenido </w:t>
      </w:r>
      <w:r w:rsidR="00856DE6">
        <w:rPr>
          <w:rFonts w:ascii="Arial" w:hAnsi="Arial" w:cs="Arial"/>
          <w:sz w:val="20"/>
          <w:szCs w:val="20"/>
        </w:rPr>
        <w:t>afirmaciones evidentes. Sin embargo solo a los dos años pudo darle curiosa respuesta.</w:t>
      </w:r>
    </w:p>
    <w:p w:rsidR="00856DE6" w:rsidRPr="00223334" w:rsidRDefault="00856DE6" w:rsidP="00797355">
      <w:pPr>
        <w:rPr>
          <w:rFonts w:ascii="Arial" w:hAnsi="Arial" w:cs="Arial"/>
          <w:sz w:val="20"/>
          <w:szCs w:val="20"/>
        </w:rPr>
      </w:pPr>
    </w:p>
    <w:p w:rsidR="00856DE6" w:rsidRPr="00827FC4" w:rsidRDefault="00797355" w:rsidP="00797355">
      <w:pPr>
        <w:rPr>
          <w:rFonts w:ascii="Arial" w:hAnsi="Arial" w:cs="Arial"/>
          <w:sz w:val="20"/>
          <w:szCs w:val="20"/>
        </w:rPr>
      </w:pPr>
      <w:r w:rsidRPr="00C5109E">
        <w:rPr>
          <w:rFonts w:ascii="Arial" w:hAnsi="Arial" w:cs="Arial"/>
          <w:sz w:val="20"/>
          <w:szCs w:val="20"/>
        </w:rPr>
        <w:t xml:space="preserve">En segundo lugar, era necesario que para </w:t>
      </w:r>
      <w:r w:rsidR="00856DE6" w:rsidRPr="00C5109E">
        <w:rPr>
          <w:rFonts w:ascii="Arial" w:hAnsi="Arial" w:cs="Arial"/>
          <w:sz w:val="20"/>
          <w:szCs w:val="20"/>
        </w:rPr>
        <w:t>dar autenticidad a sus descargos, hubiese presentado el acta del consejo de guerra a que hace alusión en su defensa, pues</w:t>
      </w:r>
      <w:r w:rsidR="002E0E20" w:rsidRPr="00C5109E">
        <w:rPr>
          <w:rFonts w:ascii="Arial" w:hAnsi="Arial" w:cs="Arial"/>
          <w:sz w:val="20"/>
          <w:szCs w:val="20"/>
        </w:rPr>
        <w:t xml:space="preserve"> se sabe que en actos de semejante trascendencia, es de lei y de práctica estender una constancia de los acuerdos celebrados, para deslindar </w:t>
      </w:r>
      <w:r w:rsidR="002E0E20" w:rsidRPr="00827FC4">
        <w:rPr>
          <w:rFonts w:ascii="Arial" w:hAnsi="Arial" w:cs="Arial"/>
          <w:sz w:val="20"/>
          <w:szCs w:val="20"/>
        </w:rPr>
        <w:t>las respectivas</w:t>
      </w:r>
      <w:r w:rsidR="00C5109E" w:rsidRPr="00827FC4">
        <w:rPr>
          <w:rFonts w:ascii="Arial" w:hAnsi="Arial" w:cs="Arial"/>
          <w:sz w:val="20"/>
          <w:szCs w:val="20"/>
        </w:rPr>
        <w:t xml:space="preserve"> responsabilidades. ¿Puede creerse que Daza no se hubiese documentado sobre un acto que le contrariaba, trayéndole inmensa responsabilidad?</w:t>
      </w:r>
    </w:p>
    <w:p w:rsidR="00C5109E" w:rsidRPr="00827FC4" w:rsidRDefault="00C5109E" w:rsidP="00797355">
      <w:pPr>
        <w:rPr>
          <w:rFonts w:ascii="Arial" w:hAnsi="Arial" w:cs="Arial"/>
          <w:sz w:val="20"/>
          <w:szCs w:val="20"/>
        </w:rPr>
      </w:pPr>
    </w:p>
    <w:p w:rsidR="00C5109E" w:rsidRPr="00827FC4" w:rsidRDefault="00C5109E" w:rsidP="00C5109E">
      <w:pPr>
        <w:rPr>
          <w:rFonts w:ascii="Arial" w:hAnsi="Arial" w:cs="Arial"/>
          <w:sz w:val="20"/>
          <w:szCs w:val="20"/>
        </w:rPr>
      </w:pPr>
      <w:r w:rsidRPr="00827FC4">
        <w:rPr>
          <w:rFonts w:ascii="Arial" w:hAnsi="Arial" w:cs="Arial"/>
          <w:sz w:val="20"/>
          <w:szCs w:val="20"/>
        </w:rPr>
        <w:t xml:space="preserve">Si así no lo ha hecho y si ese documento </w:t>
      </w:r>
      <w:r w:rsidRPr="00827FC4">
        <w:rPr>
          <w:rFonts w:ascii="Arial" w:hAnsi="Arial" w:cs="Arial"/>
          <w:i/>
          <w:sz w:val="20"/>
          <w:szCs w:val="20"/>
        </w:rPr>
        <w:t>no existe</w:t>
      </w:r>
      <w:r w:rsidRPr="00827FC4">
        <w:rPr>
          <w:rFonts w:ascii="Arial" w:hAnsi="Arial" w:cs="Arial"/>
          <w:sz w:val="20"/>
          <w:szCs w:val="20"/>
        </w:rPr>
        <w:t xml:space="preserve"> ni sus aseveraciones merecen ser </w:t>
      </w:r>
      <w:proofErr w:type="spellStart"/>
      <w:r w:rsidRPr="00827FC4">
        <w:rPr>
          <w:rFonts w:ascii="Arial" w:hAnsi="Arial" w:cs="Arial"/>
          <w:sz w:val="20"/>
          <w:szCs w:val="20"/>
        </w:rPr>
        <w:t>creidas</w:t>
      </w:r>
      <w:proofErr w:type="spellEnd"/>
      <w:r w:rsidRPr="00827FC4">
        <w:rPr>
          <w:rFonts w:ascii="Arial" w:hAnsi="Arial" w:cs="Arial"/>
          <w:sz w:val="20"/>
          <w:szCs w:val="20"/>
        </w:rPr>
        <w:t xml:space="preserve">, no hai motivo para dudar que </w:t>
      </w:r>
      <w:proofErr w:type="spellStart"/>
      <w:r w:rsidRPr="00827FC4">
        <w:rPr>
          <w:rFonts w:ascii="Arial" w:hAnsi="Arial" w:cs="Arial"/>
          <w:sz w:val="20"/>
          <w:szCs w:val="20"/>
        </w:rPr>
        <w:t>mas</w:t>
      </w:r>
      <w:proofErr w:type="spellEnd"/>
      <w:r w:rsidRPr="00827FC4">
        <w:rPr>
          <w:rFonts w:ascii="Arial" w:hAnsi="Arial" w:cs="Arial"/>
          <w:sz w:val="20"/>
          <w:szCs w:val="20"/>
        </w:rPr>
        <w:t xml:space="preserve"> bien el interés</w:t>
      </w:r>
      <w:r w:rsidR="00EE5CB4" w:rsidRPr="00827FC4">
        <w:rPr>
          <w:rFonts w:ascii="Arial" w:hAnsi="Arial" w:cs="Arial"/>
          <w:sz w:val="20"/>
          <w:szCs w:val="20"/>
        </w:rPr>
        <w:t xml:space="preserve"> de oscurecer la verdad, lo impulsó a prescindir de una comprobación tan necesaria como esa.</w:t>
      </w:r>
    </w:p>
    <w:p w:rsidR="00EE5CB4" w:rsidRPr="00827FC4" w:rsidRDefault="00EE5CB4" w:rsidP="00C5109E">
      <w:pPr>
        <w:rPr>
          <w:rFonts w:ascii="Arial" w:hAnsi="Arial" w:cs="Arial"/>
          <w:sz w:val="20"/>
          <w:szCs w:val="20"/>
        </w:rPr>
      </w:pPr>
    </w:p>
    <w:p w:rsidR="00EE5CB4" w:rsidRPr="0015580E" w:rsidRDefault="00EE5CB4" w:rsidP="00C5109E">
      <w:pPr>
        <w:rPr>
          <w:rFonts w:ascii="Arial" w:hAnsi="Arial" w:cs="Arial"/>
          <w:sz w:val="20"/>
          <w:szCs w:val="20"/>
        </w:rPr>
      </w:pPr>
      <w:r w:rsidRPr="00827FC4">
        <w:rPr>
          <w:rFonts w:ascii="Arial" w:hAnsi="Arial" w:cs="Arial"/>
          <w:sz w:val="20"/>
          <w:szCs w:val="20"/>
        </w:rPr>
        <w:t>Por fortuna existen miles de testigos y además, el proceso organizado a consecuencia de la lei de 28 de setiembre de 1880 dictada por la Convención Nacional</w:t>
      </w:r>
      <w:r w:rsidR="00124D8B" w:rsidRPr="00827FC4">
        <w:rPr>
          <w:rFonts w:ascii="Arial" w:hAnsi="Arial" w:cs="Arial"/>
          <w:sz w:val="20"/>
          <w:szCs w:val="20"/>
        </w:rPr>
        <w:t>, que ya formuló su juicio respecto a la conducta de Daza, interpretando el sentimiento de toda la república. En ese</w:t>
      </w:r>
      <w:r w:rsidR="00B407DC" w:rsidRPr="00827FC4">
        <w:rPr>
          <w:rFonts w:ascii="Arial" w:hAnsi="Arial" w:cs="Arial"/>
          <w:sz w:val="20"/>
          <w:szCs w:val="20"/>
        </w:rPr>
        <w:t xml:space="preserve"> proceso figurarán todos los personajes que tomaron una parte activa en aquellos sucesos, y las pruebas que él arroje, acabarán de hacer la luz, para que la representación nacional, si es que cumple su </w:t>
      </w:r>
      <w:bookmarkStart w:id="1" w:name="angustoOJO"/>
      <w:proofErr w:type="spellStart"/>
      <w:r w:rsidR="00B407DC" w:rsidRPr="00ED2BBC">
        <w:rPr>
          <w:rFonts w:ascii="Arial" w:hAnsi="Arial" w:cs="Arial"/>
          <w:sz w:val="20"/>
          <w:szCs w:val="20"/>
        </w:rPr>
        <w:t>angusto</w:t>
      </w:r>
      <w:bookmarkEnd w:id="1"/>
      <w:proofErr w:type="spellEnd"/>
      <w:r w:rsidR="00B407DC" w:rsidRPr="00ED2BBC">
        <w:rPr>
          <w:rFonts w:ascii="Arial" w:hAnsi="Arial" w:cs="Arial"/>
          <w:sz w:val="20"/>
          <w:szCs w:val="20"/>
        </w:rPr>
        <w:t xml:space="preserve"> </w:t>
      </w:r>
      <w:r w:rsidR="00B407DC" w:rsidRPr="00827FC4">
        <w:rPr>
          <w:rFonts w:ascii="Arial" w:hAnsi="Arial" w:cs="Arial"/>
          <w:sz w:val="20"/>
          <w:szCs w:val="20"/>
        </w:rPr>
        <w:t>deber, defina los puntos de acusación que pesan sobre el que precipitó la ruina de la patria.</w:t>
      </w:r>
      <w:r w:rsidR="00827FC4" w:rsidRPr="00827FC4">
        <w:rPr>
          <w:rFonts w:ascii="Arial" w:hAnsi="Arial" w:cs="Arial"/>
          <w:sz w:val="20"/>
          <w:szCs w:val="20"/>
        </w:rPr>
        <w:t xml:space="preserve"> Ojalá que por primera vez se vea en Bolivia hacerse efectiva la responsabilidad de los grandes criminales, para quienes </w:t>
      </w:r>
      <w:r w:rsidR="00827FC4" w:rsidRPr="00ED2BBC">
        <w:rPr>
          <w:rFonts w:ascii="Arial" w:hAnsi="Arial" w:cs="Arial"/>
          <w:sz w:val="20"/>
          <w:szCs w:val="20"/>
        </w:rPr>
        <w:t xml:space="preserve">el </w:t>
      </w:r>
      <w:proofErr w:type="spellStart"/>
      <w:r w:rsidR="00827FC4" w:rsidRPr="00ED2BBC">
        <w:rPr>
          <w:rFonts w:ascii="Arial" w:hAnsi="Arial" w:cs="Arial"/>
          <w:sz w:val="20"/>
          <w:szCs w:val="20"/>
        </w:rPr>
        <w:t>sólio</w:t>
      </w:r>
      <w:proofErr w:type="spellEnd"/>
      <w:r w:rsidR="00827FC4" w:rsidRPr="00ED2BBC">
        <w:rPr>
          <w:rFonts w:ascii="Arial" w:hAnsi="Arial" w:cs="Arial"/>
          <w:sz w:val="20"/>
          <w:szCs w:val="20"/>
        </w:rPr>
        <w:t xml:space="preserve"> presidencial</w:t>
      </w:r>
      <w:r w:rsidR="00827FC4" w:rsidRPr="00827FC4">
        <w:rPr>
          <w:rFonts w:ascii="Arial" w:hAnsi="Arial" w:cs="Arial"/>
          <w:sz w:val="20"/>
          <w:szCs w:val="20"/>
        </w:rPr>
        <w:t xml:space="preserve"> fue un privilegio </w:t>
      </w:r>
      <w:r w:rsidR="00827FC4" w:rsidRPr="0015580E">
        <w:rPr>
          <w:rFonts w:ascii="Arial" w:hAnsi="Arial" w:cs="Arial"/>
          <w:sz w:val="20"/>
          <w:szCs w:val="20"/>
        </w:rPr>
        <w:t>de impunidad.</w:t>
      </w:r>
    </w:p>
    <w:p w:rsidR="0015580E" w:rsidRPr="0015580E" w:rsidRDefault="0015580E" w:rsidP="00C5109E">
      <w:pPr>
        <w:rPr>
          <w:rFonts w:ascii="Arial" w:hAnsi="Arial" w:cs="Arial"/>
          <w:sz w:val="20"/>
          <w:szCs w:val="20"/>
        </w:rPr>
      </w:pPr>
    </w:p>
    <w:p w:rsidR="0015580E" w:rsidRPr="0015580E" w:rsidRDefault="0015580E" w:rsidP="00C5109E">
      <w:pPr>
        <w:rPr>
          <w:rFonts w:ascii="Arial" w:hAnsi="Arial" w:cs="Arial"/>
          <w:sz w:val="20"/>
          <w:szCs w:val="20"/>
        </w:rPr>
      </w:pPr>
      <w:r w:rsidRPr="0015580E">
        <w:rPr>
          <w:rFonts w:ascii="Arial" w:hAnsi="Arial" w:cs="Arial"/>
          <w:sz w:val="20"/>
          <w:szCs w:val="20"/>
        </w:rPr>
        <w:t>Entretanto, fundados solamente en la notoriedad de los hechos que pesan en la conciencia nacional, vamos a llenar la tarea que nos hemos impuesto.</w:t>
      </w:r>
    </w:p>
    <w:p w:rsidR="0015580E" w:rsidRPr="0015580E" w:rsidRDefault="0015580E" w:rsidP="00C5109E">
      <w:pPr>
        <w:rPr>
          <w:rFonts w:ascii="Arial" w:hAnsi="Arial" w:cs="Arial"/>
          <w:sz w:val="20"/>
          <w:szCs w:val="20"/>
        </w:rPr>
      </w:pPr>
    </w:p>
    <w:p w:rsidR="00ED2BBC" w:rsidRDefault="00ED2BBC" w:rsidP="0015580E">
      <w:pPr>
        <w:ind w:firstLine="0"/>
        <w:jc w:val="center"/>
        <w:rPr>
          <w:rFonts w:ascii="Arial" w:hAnsi="Arial" w:cs="Arial"/>
          <w:sz w:val="20"/>
          <w:szCs w:val="20"/>
        </w:rPr>
      </w:pPr>
    </w:p>
    <w:p w:rsidR="0015580E" w:rsidRPr="00213EB4" w:rsidRDefault="0015580E" w:rsidP="0015580E">
      <w:pPr>
        <w:ind w:firstLine="0"/>
        <w:jc w:val="center"/>
        <w:rPr>
          <w:rFonts w:ascii="Arial" w:hAnsi="Arial" w:cs="Arial"/>
          <w:sz w:val="20"/>
          <w:szCs w:val="20"/>
        </w:rPr>
      </w:pPr>
      <w:r w:rsidRPr="00213EB4">
        <w:rPr>
          <w:rFonts w:ascii="Arial" w:hAnsi="Arial" w:cs="Arial"/>
          <w:sz w:val="20"/>
          <w:szCs w:val="20"/>
        </w:rPr>
        <w:t>----------</w:t>
      </w:r>
    </w:p>
    <w:p w:rsidR="0015580E" w:rsidRPr="00213EB4" w:rsidRDefault="0015580E" w:rsidP="00C5109E">
      <w:pPr>
        <w:rPr>
          <w:rFonts w:ascii="Arial" w:hAnsi="Arial" w:cs="Arial"/>
          <w:sz w:val="20"/>
          <w:szCs w:val="20"/>
        </w:rPr>
      </w:pPr>
    </w:p>
    <w:p w:rsidR="0015580E" w:rsidRPr="00D31CAA" w:rsidRDefault="0015580E" w:rsidP="00C5109E">
      <w:pPr>
        <w:rPr>
          <w:rFonts w:ascii="Arial" w:hAnsi="Arial" w:cs="Arial"/>
          <w:sz w:val="20"/>
          <w:szCs w:val="20"/>
        </w:rPr>
      </w:pPr>
      <w:r w:rsidRPr="00213EB4">
        <w:rPr>
          <w:rFonts w:ascii="Arial" w:hAnsi="Arial" w:cs="Arial"/>
          <w:sz w:val="20"/>
          <w:szCs w:val="20"/>
        </w:rPr>
        <w:t>Sería necesario</w:t>
      </w:r>
      <w:r w:rsidR="0000296F" w:rsidRPr="00213EB4">
        <w:rPr>
          <w:rFonts w:ascii="Arial" w:hAnsi="Arial" w:cs="Arial"/>
          <w:sz w:val="20"/>
          <w:szCs w:val="20"/>
        </w:rPr>
        <w:t xml:space="preserve"> comenzar por el exámen </w:t>
      </w:r>
      <w:r w:rsidR="0000296F" w:rsidRPr="00D31CAA">
        <w:rPr>
          <w:rFonts w:ascii="Arial" w:hAnsi="Arial" w:cs="Arial"/>
          <w:sz w:val="20"/>
          <w:szCs w:val="20"/>
        </w:rPr>
        <w:t>de todos los desaciertos de Daza, que prepararon los desastres del ejército aliado, incluso el de San Francisco y que enca</w:t>
      </w:r>
      <w:r w:rsidR="00FF6276" w:rsidRPr="00D31CAA">
        <w:rPr>
          <w:rFonts w:ascii="Arial" w:hAnsi="Arial" w:cs="Arial"/>
          <w:sz w:val="20"/>
          <w:szCs w:val="20"/>
        </w:rPr>
        <w:t>denándose con la famosa retirada de Camar</w:t>
      </w:r>
      <w:r w:rsidR="00ED2BBC">
        <w:rPr>
          <w:rFonts w:ascii="Arial" w:hAnsi="Arial" w:cs="Arial"/>
          <w:sz w:val="20"/>
          <w:szCs w:val="20"/>
        </w:rPr>
        <w:t>ó</w:t>
      </w:r>
      <w:r w:rsidR="00FF6276" w:rsidRPr="00D31CAA">
        <w:rPr>
          <w:rFonts w:ascii="Arial" w:hAnsi="Arial" w:cs="Arial"/>
          <w:sz w:val="20"/>
          <w:szCs w:val="20"/>
        </w:rPr>
        <w:t>nes, influyeron decisivamente en los resultados ulteriores de la guerra;</w:t>
      </w:r>
      <w:r w:rsidR="00213EB4" w:rsidRPr="00D31CAA">
        <w:rPr>
          <w:rFonts w:ascii="Arial" w:hAnsi="Arial" w:cs="Arial"/>
          <w:sz w:val="20"/>
          <w:szCs w:val="20"/>
        </w:rPr>
        <w:t xml:space="preserve"> pero esto nos llevaría demasiado léjos y por otra parte, esos antecedentes son harto conocidos para insistir en ellos. Vamos a concretarnos pues, tan solo, al acontecimiento final que se ha puesto en tela de juicio.</w:t>
      </w:r>
    </w:p>
    <w:p w:rsidR="00213EB4" w:rsidRPr="00D31CAA" w:rsidRDefault="00213EB4" w:rsidP="00C5109E">
      <w:pPr>
        <w:rPr>
          <w:rFonts w:ascii="Arial" w:hAnsi="Arial" w:cs="Arial"/>
          <w:sz w:val="20"/>
          <w:szCs w:val="20"/>
        </w:rPr>
      </w:pPr>
    </w:p>
    <w:p w:rsidR="00F77E34" w:rsidRDefault="00B42B0F" w:rsidP="00C5109E">
      <w:pPr>
        <w:rPr>
          <w:rFonts w:ascii="Arial" w:hAnsi="Arial" w:cs="Arial"/>
          <w:sz w:val="20"/>
          <w:szCs w:val="20"/>
        </w:rPr>
        <w:sectPr w:rsidR="00F77E34" w:rsidSect="006454BD">
          <w:footerReference w:type="default" r:id="rId7"/>
          <w:footnotePr>
            <w:numStart w:val="2"/>
          </w:footnotePr>
          <w:type w:val="continuous"/>
          <w:pgSz w:w="12240" w:h="15840"/>
          <w:pgMar w:top="1417" w:right="1701" w:bottom="1417" w:left="1701" w:header="708" w:footer="708" w:gutter="0"/>
          <w:cols w:space="708"/>
          <w:docGrid w:linePitch="360"/>
        </w:sectPr>
      </w:pPr>
      <w:r w:rsidRPr="00D31CAA">
        <w:rPr>
          <w:rFonts w:ascii="Arial" w:hAnsi="Arial" w:cs="Arial"/>
          <w:sz w:val="20"/>
          <w:szCs w:val="20"/>
        </w:rPr>
        <w:t>En Arica la noche del 11 de noviembre, tuvo lugar una junta de guerra de pocos  jefes, en que despues de muchas consideraciones en pró y contra de la expedición</w:t>
      </w:r>
      <w:r w:rsidR="00B135A1" w:rsidRPr="00D31CAA">
        <w:rPr>
          <w:rFonts w:ascii="Arial" w:hAnsi="Arial" w:cs="Arial"/>
          <w:sz w:val="20"/>
          <w:szCs w:val="20"/>
        </w:rPr>
        <w:t xml:space="preserve"> al Sud, se resolvió por Daza: que el Ejército mar</w:t>
      </w:r>
      <w:r w:rsidR="00B135A1" w:rsidRPr="00D9673A">
        <w:rPr>
          <w:rFonts w:ascii="Arial" w:hAnsi="Arial" w:cs="Arial"/>
          <w:sz w:val="20"/>
          <w:szCs w:val="20"/>
        </w:rPr>
        <w:t>charía solo hasta Camar</w:t>
      </w:r>
      <w:r w:rsidR="005352BB">
        <w:rPr>
          <w:rFonts w:ascii="Arial" w:hAnsi="Arial" w:cs="Arial"/>
          <w:sz w:val="20"/>
          <w:szCs w:val="20"/>
        </w:rPr>
        <w:t>ó</w:t>
      </w:r>
      <w:r w:rsidR="00B135A1" w:rsidRPr="00D9673A">
        <w:rPr>
          <w:rFonts w:ascii="Arial" w:hAnsi="Arial" w:cs="Arial"/>
          <w:sz w:val="20"/>
          <w:szCs w:val="20"/>
        </w:rPr>
        <w:t xml:space="preserve">nes, porque era imposible ir </w:t>
      </w:r>
      <w:proofErr w:type="spellStart"/>
      <w:r w:rsidR="00B135A1" w:rsidRPr="00D9673A">
        <w:rPr>
          <w:rFonts w:ascii="Arial" w:hAnsi="Arial" w:cs="Arial"/>
          <w:sz w:val="20"/>
          <w:szCs w:val="20"/>
        </w:rPr>
        <w:t>mas</w:t>
      </w:r>
      <w:proofErr w:type="spellEnd"/>
      <w:r w:rsidR="00B135A1" w:rsidRPr="00D9673A">
        <w:rPr>
          <w:rFonts w:ascii="Arial" w:hAnsi="Arial" w:cs="Arial"/>
          <w:sz w:val="20"/>
          <w:szCs w:val="20"/>
        </w:rPr>
        <w:t xml:space="preserve"> allá sin correr el peligro de arruinarlo y perderlo; pues</w:t>
      </w:r>
      <w:r w:rsidR="00D31CAA" w:rsidRPr="00D9673A">
        <w:rPr>
          <w:rFonts w:ascii="Arial" w:hAnsi="Arial" w:cs="Arial"/>
          <w:sz w:val="20"/>
          <w:szCs w:val="20"/>
        </w:rPr>
        <w:t xml:space="preserve"> solo se llevaba el objeto de llamar la atención del enemigo por este lado para que distrajese una parte de las fuerzas con que debía</w:t>
      </w:r>
      <w:r w:rsidR="00E93D2B" w:rsidRPr="00D9673A">
        <w:rPr>
          <w:rFonts w:ascii="Arial" w:hAnsi="Arial" w:cs="Arial"/>
          <w:sz w:val="20"/>
          <w:szCs w:val="20"/>
        </w:rPr>
        <w:t xml:space="preserve"> combatir el ejército del Sud. Allí se hallaban el Secretario General doctor José R. Gutiérrez, el General Arguedas, los coroneles </w:t>
      </w:r>
      <w:r w:rsidR="00E93D2B" w:rsidRPr="00D9673A">
        <w:rPr>
          <w:rFonts w:ascii="Arial" w:hAnsi="Arial" w:cs="Arial"/>
          <w:sz w:val="20"/>
          <w:szCs w:val="20"/>
        </w:rPr>
        <w:lastRenderedPageBreak/>
        <w:t>Castro Pinto, Nataniel Aguirre y otros</w:t>
      </w:r>
      <w:r w:rsidR="005C118B" w:rsidRPr="00D9673A">
        <w:rPr>
          <w:rFonts w:ascii="Arial" w:hAnsi="Arial" w:cs="Arial"/>
          <w:sz w:val="20"/>
          <w:szCs w:val="20"/>
        </w:rPr>
        <w:t xml:space="preserve"> que no recordamos,  habiendo entrado al último de la </w:t>
      </w:r>
      <w:r w:rsidR="0021388D" w:rsidRPr="00D9673A">
        <w:rPr>
          <w:rFonts w:ascii="Arial" w:hAnsi="Arial" w:cs="Arial"/>
          <w:sz w:val="20"/>
          <w:szCs w:val="20"/>
        </w:rPr>
        <w:t>sesión el Coronel A. Flóres.</w:t>
      </w:r>
      <w:r w:rsidR="005352BB">
        <w:rPr>
          <w:rStyle w:val="Refdenotaalpie"/>
          <w:rFonts w:ascii="Arial" w:hAnsi="Arial" w:cs="Arial"/>
          <w:sz w:val="20"/>
          <w:szCs w:val="20"/>
        </w:rPr>
        <w:footnoteReference w:customMarkFollows="1" w:id="1"/>
        <w:t>1</w:t>
      </w:r>
    </w:p>
    <w:p w:rsidR="00D9673A" w:rsidRDefault="00D9673A" w:rsidP="00C5109E">
      <w:pPr>
        <w:rPr>
          <w:rFonts w:ascii="Arial" w:hAnsi="Arial" w:cs="Arial"/>
          <w:sz w:val="20"/>
          <w:szCs w:val="20"/>
          <w:highlight w:val="yellow"/>
        </w:rPr>
      </w:pPr>
    </w:p>
    <w:p w:rsidR="006454BD" w:rsidRDefault="00D9673A" w:rsidP="0065191F">
      <w:pPr>
        <w:rPr>
          <w:rFonts w:ascii="Arial" w:hAnsi="Arial" w:cs="Arial"/>
          <w:sz w:val="20"/>
          <w:szCs w:val="20"/>
          <w:highlight w:val="yellow"/>
        </w:rPr>
      </w:pPr>
      <w:r w:rsidRPr="00D9673A">
        <w:rPr>
          <w:rFonts w:ascii="Arial" w:hAnsi="Arial" w:cs="Arial"/>
          <w:sz w:val="20"/>
          <w:szCs w:val="20"/>
        </w:rPr>
        <w:t xml:space="preserve">Así pues, Daza jamás tuvo intención de incorporarse al ejército aliado cuyo cuartel general estaba en Pozo-Almonte, como lo había resuelto en la junta. </w:t>
      </w:r>
      <w:r w:rsidRPr="009675A2">
        <w:rPr>
          <w:rFonts w:ascii="Arial" w:hAnsi="Arial" w:cs="Arial"/>
          <w:sz w:val="20"/>
          <w:szCs w:val="20"/>
        </w:rPr>
        <w:t>Hé ahí la</w:t>
      </w:r>
      <w:r w:rsidR="00F55C82" w:rsidRPr="009675A2">
        <w:rPr>
          <w:rFonts w:ascii="Arial" w:hAnsi="Arial" w:cs="Arial"/>
          <w:sz w:val="20"/>
          <w:szCs w:val="20"/>
        </w:rPr>
        <w:t xml:space="preserve"> razón por qué dejó en Arica la artillería toda, a pesar de tener espedita su movilidad. Contéstenos Daza y los que aparentan creerle:</w:t>
      </w:r>
      <w:r w:rsidR="00DC31D9" w:rsidRPr="009675A2">
        <w:rPr>
          <w:rFonts w:ascii="Arial" w:hAnsi="Arial" w:cs="Arial"/>
          <w:sz w:val="20"/>
          <w:szCs w:val="20"/>
        </w:rPr>
        <w:t xml:space="preserve"> si trataba de ausiliar al ejército</w:t>
      </w:r>
      <w:r w:rsidR="0065191F" w:rsidRPr="009675A2">
        <w:rPr>
          <w:rFonts w:ascii="Arial" w:hAnsi="Arial" w:cs="Arial"/>
          <w:sz w:val="20"/>
          <w:szCs w:val="20"/>
        </w:rPr>
        <w:t xml:space="preserve"> aliado,  ¿cómo es que dejaba lo mejor de su ejército, la batería Krupp, en Arica, y desde Camarónes telegrafiaba todavía “</w:t>
      </w:r>
      <w:r w:rsidR="0065191F" w:rsidRPr="009675A2">
        <w:rPr>
          <w:rFonts w:ascii="Arial" w:hAnsi="Arial" w:cs="Arial"/>
          <w:i/>
          <w:sz w:val="20"/>
          <w:szCs w:val="20"/>
        </w:rPr>
        <w:t>Artillería no venga</w:t>
      </w:r>
      <w:r w:rsidR="006454BD" w:rsidRPr="008B0807">
        <w:rPr>
          <w:rFonts w:ascii="Arial" w:hAnsi="Arial" w:cs="Arial"/>
          <w:i/>
          <w:sz w:val="20"/>
          <w:szCs w:val="20"/>
        </w:rPr>
        <w:t>?”</w:t>
      </w:r>
      <w:r w:rsidR="006454BD" w:rsidRPr="008B0807">
        <w:rPr>
          <w:rStyle w:val="Refdenotaalpie"/>
          <w:rFonts w:ascii="Arial" w:hAnsi="Arial" w:cs="Arial"/>
          <w:sz w:val="20"/>
          <w:szCs w:val="20"/>
        </w:rPr>
        <w:t xml:space="preserve"> </w:t>
      </w:r>
      <w:r w:rsidR="00566EC1" w:rsidRPr="008B0807">
        <w:rPr>
          <w:rStyle w:val="Refdenotaalpie"/>
          <w:rFonts w:ascii="Arial" w:hAnsi="Arial" w:cs="Arial"/>
          <w:sz w:val="20"/>
          <w:szCs w:val="20"/>
        </w:rPr>
        <w:footnoteReference w:customMarkFollows="1" w:id="2"/>
        <w:t>2</w:t>
      </w:r>
    </w:p>
    <w:p w:rsidR="009675A2" w:rsidRPr="008B0807" w:rsidRDefault="009675A2" w:rsidP="0065191F">
      <w:pPr>
        <w:rPr>
          <w:rFonts w:ascii="Arial" w:hAnsi="Arial" w:cs="Arial"/>
          <w:sz w:val="20"/>
          <w:szCs w:val="20"/>
        </w:rPr>
      </w:pPr>
    </w:p>
    <w:p w:rsidR="009675A2" w:rsidRPr="00D53B77" w:rsidRDefault="009675A2" w:rsidP="0065191F">
      <w:pPr>
        <w:rPr>
          <w:rFonts w:ascii="Arial" w:hAnsi="Arial" w:cs="Arial"/>
          <w:sz w:val="20"/>
          <w:szCs w:val="20"/>
        </w:rPr>
      </w:pPr>
      <w:r w:rsidRPr="008B0807">
        <w:rPr>
          <w:rFonts w:ascii="Arial" w:hAnsi="Arial" w:cs="Arial"/>
          <w:sz w:val="20"/>
          <w:szCs w:val="20"/>
        </w:rPr>
        <w:t>Al emprender su marcha de Arica</w:t>
      </w:r>
      <w:r w:rsidR="00AB11BC" w:rsidRPr="008B0807">
        <w:rPr>
          <w:rFonts w:ascii="Arial" w:hAnsi="Arial" w:cs="Arial"/>
          <w:sz w:val="20"/>
          <w:szCs w:val="20"/>
        </w:rPr>
        <w:t xml:space="preserve">, no tenía pues, </w:t>
      </w:r>
      <w:proofErr w:type="spellStart"/>
      <w:r w:rsidR="00AB11BC" w:rsidRPr="008B0807">
        <w:rPr>
          <w:rFonts w:ascii="Arial" w:hAnsi="Arial" w:cs="Arial"/>
          <w:sz w:val="20"/>
          <w:szCs w:val="20"/>
        </w:rPr>
        <w:t>mas</w:t>
      </w:r>
      <w:proofErr w:type="spellEnd"/>
      <w:r w:rsidR="00AB11BC" w:rsidRPr="008B0807">
        <w:rPr>
          <w:rFonts w:ascii="Arial" w:hAnsi="Arial" w:cs="Arial"/>
          <w:sz w:val="20"/>
          <w:szCs w:val="20"/>
        </w:rPr>
        <w:t xml:space="preserve"> objeto Daza que engañar, a los que esperaban cumpliera su deber. Y para esto debía amontonar sobre camino, obstáculo sobre obstáculo, dificultad sobre dificultad, </w:t>
      </w:r>
      <w:r w:rsidR="00C339CF" w:rsidRPr="008B0807">
        <w:rPr>
          <w:rFonts w:ascii="Arial" w:hAnsi="Arial" w:cs="Arial"/>
          <w:sz w:val="20"/>
          <w:szCs w:val="20"/>
        </w:rPr>
        <w:t xml:space="preserve"> a fin de probar lo</w:t>
      </w:r>
      <w:r w:rsidR="00C339CF" w:rsidRPr="008B0807">
        <w:rPr>
          <w:rFonts w:ascii="Arial" w:hAnsi="Arial" w:cs="Arial"/>
          <w:i/>
          <w:sz w:val="20"/>
          <w:szCs w:val="20"/>
        </w:rPr>
        <w:t xml:space="preserve"> imposible</w:t>
      </w:r>
      <w:r w:rsidR="00C339CF" w:rsidRPr="008B0807">
        <w:rPr>
          <w:rFonts w:ascii="Arial" w:hAnsi="Arial" w:cs="Arial"/>
          <w:sz w:val="20"/>
          <w:szCs w:val="20"/>
        </w:rPr>
        <w:t xml:space="preserve"> de la expedición. Pero como tal disculpa, causase unánime hilaridad, le acobardó expresarla desde Arica ni Arequipa </w:t>
      </w:r>
      <w:r w:rsidR="00C339CF" w:rsidRPr="008B0807">
        <w:rPr>
          <w:rStyle w:val="Refdenotaalpie"/>
          <w:rFonts w:ascii="Arial" w:hAnsi="Arial" w:cs="Arial"/>
          <w:sz w:val="20"/>
          <w:szCs w:val="20"/>
        </w:rPr>
        <w:footnoteReference w:customMarkFollows="1" w:id="3"/>
        <w:t>3</w:t>
      </w:r>
      <w:r w:rsidR="00C339CF" w:rsidRPr="008B0807">
        <w:rPr>
          <w:rFonts w:ascii="Arial" w:hAnsi="Arial" w:cs="Arial"/>
          <w:sz w:val="20"/>
          <w:szCs w:val="20"/>
        </w:rPr>
        <w:t xml:space="preserve"> y </w:t>
      </w:r>
      <w:proofErr w:type="spellStart"/>
      <w:r w:rsidR="00C339CF" w:rsidRPr="008B0807">
        <w:rPr>
          <w:rFonts w:ascii="Arial" w:hAnsi="Arial" w:cs="Arial"/>
          <w:sz w:val="20"/>
          <w:szCs w:val="20"/>
        </w:rPr>
        <w:t>vió</w:t>
      </w:r>
      <w:proofErr w:type="spellEnd"/>
      <w:r w:rsidR="00C339CF" w:rsidRPr="008B0807">
        <w:rPr>
          <w:rFonts w:ascii="Arial" w:hAnsi="Arial" w:cs="Arial"/>
          <w:sz w:val="20"/>
          <w:szCs w:val="20"/>
        </w:rPr>
        <w:t xml:space="preserve"> que le era menester buscar otra escusa. Mas, dónde hallarla</w:t>
      </w:r>
      <w:proofErr w:type="gramStart"/>
      <w:r w:rsidR="00C339CF" w:rsidRPr="008B0807">
        <w:rPr>
          <w:rFonts w:ascii="Arial" w:hAnsi="Arial" w:cs="Arial"/>
          <w:sz w:val="20"/>
          <w:szCs w:val="20"/>
        </w:rPr>
        <w:t>?</w:t>
      </w:r>
      <w:proofErr w:type="gramEnd"/>
      <w:r w:rsidR="00C339CF" w:rsidRPr="008B0807">
        <w:rPr>
          <w:rFonts w:ascii="Arial" w:hAnsi="Arial" w:cs="Arial"/>
          <w:sz w:val="20"/>
          <w:szCs w:val="20"/>
        </w:rPr>
        <w:t xml:space="preserve"> En la </w:t>
      </w:r>
      <w:proofErr w:type="spellStart"/>
      <w:r w:rsidR="00C339CF" w:rsidRPr="008B0807">
        <w:rPr>
          <w:rFonts w:ascii="Arial" w:hAnsi="Arial" w:cs="Arial"/>
          <w:sz w:val="20"/>
          <w:szCs w:val="20"/>
        </w:rPr>
        <w:t>mas</w:t>
      </w:r>
      <w:proofErr w:type="spellEnd"/>
      <w:r w:rsidR="00C339CF" w:rsidRPr="008B0807">
        <w:rPr>
          <w:rFonts w:ascii="Arial" w:hAnsi="Arial" w:cs="Arial"/>
          <w:sz w:val="20"/>
          <w:szCs w:val="20"/>
        </w:rPr>
        <w:t xml:space="preserve"> grosera de las mentiras, en una </w:t>
      </w:r>
      <w:r w:rsidR="00C339CF" w:rsidRPr="003C2914">
        <w:rPr>
          <w:rFonts w:ascii="Arial" w:hAnsi="Arial" w:cs="Arial"/>
          <w:sz w:val="20"/>
          <w:szCs w:val="20"/>
        </w:rPr>
        <w:t>mentira</w:t>
      </w:r>
      <w:r w:rsidR="00E27ACE" w:rsidRPr="003C2914">
        <w:rPr>
          <w:rFonts w:ascii="Arial" w:hAnsi="Arial" w:cs="Arial"/>
          <w:sz w:val="20"/>
          <w:szCs w:val="20"/>
        </w:rPr>
        <w:t xml:space="preserve"> </w:t>
      </w:r>
      <w:r w:rsidR="00E27ACE" w:rsidRPr="003C2914">
        <w:rPr>
          <w:rFonts w:ascii="Arial" w:hAnsi="Arial" w:cs="Arial"/>
          <w:i/>
          <w:sz w:val="20"/>
          <w:szCs w:val="20"/>
        </w:rPr>
        <w:t>dazuna</w:t>
      </w:r>
      <w:r w:rsidR="00E27ACE" w:rsidRPr="003C2914">
        <w:rPr>
          <w:rFonts w:ascii="Arial" w:hAnsi="Arial" w:cs="Arial"/>
          <w:sz w:val="20"/>
          <w:szCs w:val="20"/>
        </w:rPr>
        <w:t xml:space="preserve"> que de pronto no pudo ocurrírsele porque la opinión de  la sociedad en que se hallaba, no le permitía, y necesitó estar a millares de leguas léjos de ella, para discurrir en dos años esta original salida. “Todos mis jefes encabezados por Camacho, me dijeron señalando la cuesta de Camarónes, es imposible que por allí suba el ejército.” “Ellos me engañaron, yo les creí, me impusieron su voluntad y les obedecí; se acobardaron y los  seguí. Juro ser tal la verdad por Dios y la </w:t>
      </w:r>
      <w:r w:rsidR="00FB339C" w:rsidRPr="003C2914">
        <w:rPr>
          <w:rFonts w:ascii="Arial" w:hAnsi="Arial" w:cs="Arial"/>
          <w:sz w:val="20"/>
          <w:szCs w:val="20"/>
        </w:rPr>
        <w:t>Virgen</w:t>
      </w:r>
      <w:r w:rsidR="00E27ACE" w:rsidRPr="003C2914">
        <w:rPr>
          <w:rFonts w:ascii="Arial" w:hAnsi="Arial" w:cs="Arial"/>
          <w:sz w:val="20"/>
          <w:szCs w:val="20"/>
        </w:rPr>
        <w:t xml:space="preserve"> Santísima </w:t>
      </w:r>
      <w:r w:rsidR="003C2914" w:rsidRPr="003C2914">
        <w:rPr>
          <w:rFonts w:ascii="Arial" w:hAnsi="Arial" w:cs="Arial"/>
          <w:sz w:val="20"/>
          <w:szCs w:val="20"/>
        </w:rPr>
        <w:t xml:space="preserve"> de </w:t>
      </w:r>
      <w:r w:rsidR="003C2914" w:rsidRPr="00D53B77">
        <w:rPr>
          <w:rFonts w:ascii="Arial" w:hAnsi="Arial" w:cs="Arial"/>
          <w:sz w:val="20"/>
          <w:szCs w:val="20"/>
        </w:rPr>
        <w:t xml:space="preserve">Copacabana.” </w:t>
      </w:r>
      <w:r w:rsidR="00C57EC2" w:rsidRPr="00D53B77">
        <w:rPr>
          <w:rStyle w:val="Refdenotaalpie"/>
          <w:rFonts w:ascii="Arial" w:hAnsi="Arial" w:cs="Arial"/>
          <w:sz w:val="20"/>
          <w:szCs w:val="20"/>
        </w:rPr>
        <w:footnoteReference w:customMarkFollows="1" w:id="4"/>
        <w:t>4</w:t>
      </w:r>
      <w:r w:rsidR="003C2914" w:rsidRPr="00D53B77">
        <w:rPr>
          <w:rFonts w:ascii="Arial" w:hAnsi="Arial" w:cs="Arial"/>
          <w:sz w:val="20"/>
          <w:szCs w:val="20"/>
        </w:rPr>
        <w:t xml:space="preserve"> Y sin</w:t>
      </w:r>
      <w:r w:rsidR="00D53B77" w:rsidRPr="00D53B77">
        <w:rPr>
          <w:rFonts w:ascii="Arial" w:hAnsi="Arial" w:cs="Arial"/>
          <w:sz w:val="20"/>
          <w:szCs w:val="20"/>
        </w:rPr>
        <w:t xml:space="preserve"> embargo, hai quienes aparentan aceptar tal escusa, por supuesto no por honrar al bribón, sino por manchar reputaciones cuidadosamente conservadas.</w:t>
      </w:r>
    </w:p>
    <w:p w:rsidR="00D53B77" w:rsidRPr="00D53B77" w:rsidRDefault="00D53B77" w:rsidP="0065191F">
      <w:pPr>
        <w:rPr>
          <w:rFonts w:ascii="Arial" w:hAnsi="Arial" w:cs="Arial"/>
          <w:sz w:val="20"/>
          <w:szCs w:val="20"/>
        </w:rPr>
      </w:pPr>
    </w:p>
    <w:p w:rsidR="00D53B77" w:rsidRPr="00D53B77" w:rsidRDefault="00D53B77" w:rsidP="0065191F">
      <w:pPr>
        <w:rPr>
          <w:rFonts w:ascii="Arial" w:hAnsi="Arial" w:cs="Arial"/>
          <w:sz w:val="20"/>
          <w:szCs w:val="20"/>
        </w:rPr>
      </w:pPr>
    </w:p>
    <w:p w:rsidR="00D53B77" w:rsidRPr="00D53B77" w:rsidRDefault="00D53B77" w:rsidP="00D53B77">
      <w:pPr>
        <w:ind w:firstLine="0"/>
        <w:jc w:val="center"/>
        <w:rPr>
          <w:rFonts w:ascii="Arial" w:hAnsi="Arial" w:cs="Arial"/>
          <w:sz w:val="20"/>
          <w:szCs w:val="20"/>
        </w:rPr>
      </w:pPr>
      <w:r w:rsidRPr="00D53B77">
        <w:rPr>
          <w:rFonts w:ascii="Arial" w:hAnsi="Arial" w:cs="Arial"/>
          <w:sz w:val="20"/>
          <w:szCs w:val="20"/>
        </w:rPr>
        <w:t>----------</w:t>
      </w:r>
    </w:p>
    <w:p w:rsidR="00D53B77" w:rsidRDefault="00D53B77" w:rsidP="0065191F">
      <w:pPr>
        <w:rPr>
          <w:rFonts w:ascii="Arial" w:hAnsi="Arial" w:cs="Arial"/>
          <w:sz w:val="20"/>
          <w:szCs w:val="20"/>
          <w:highlight w:val="yellow"/>
        </w:rPr>
      </w:pPr>
    </w:p>
    <w:p w:rsidR="00D53B77" w:rsidRDefault="00D53B77" w:rsidP="0065191F">
      <w:pPr>
        <w:rPr>
          <w:rFonts w:ascii="Arial" w:hAnsi="Arial" w:cs="Arial"/>
          <w:sz w:val="20"/>
          <w:szCs w:val="20"/>
          <w:highlight w:val="yellow"/>
        </w:rPr>
      </w:pPr>
      <w:r w:rsidRPr="00CB0CC6">
        <w:rPr>
          <w:rFonts w:ascii="Arial" w:hAnsi="Arial" w:cs="Arial"/>
          <w:sz w:val="20"/>
          <w:szCs w:val="20"/>
        </w:rPr>
        <w:t>A nadie</w:t>
      </w:r>
      <w:r w:rsidR="00AD7DA3" w:rsidRPr="00CB0CC6">
        <w:rPr>
          <w:rFonts w:ascii="Arial" w:hAnsi="Arial" w:cs="Arial"/>
          <w:sz w:val="20"/>
          <w:szCs w:val="20"/>
        </w:rPr>
        <w:t xml:space="preserve"> se le oculta que un viaje por el desierto con un ejército en su mayor parte de infantería no podía emprenderse con buen éxito de la manera como lo dispuso Daza. Ni es posible suponer que un capitán como  él ignorase los inconvenientes a que estaba</w:t>
      </w:r>
      <w:r w:rsidR="00CB0CC6" w:rsidRPr="00CB0CC6">
        <w:rPr>
          <w:rFonts w:ascii="Arial" w:hAnsi="Arial" w:cs="Arial"/>
          <w:sz w:val="20"/>
          <w:szCs w:val="20"/>
        </w:rPr>
        <w:t xml:space="preserve"> espuesta una empresa de esa  </w:t>
      </w:r>
      <w:r w:rsidR="00CB0CC6" w:rsidRPr="0082158F">
        <w:rPr>
          <w:rFonts w:ascii="Arial" w:hAnsi="Arial" w:cs="Arial"/>
          <w:sz w:val="20"/>
          <w:szCs w:val="20"/>
        </w:rPr>
        <w:t>naturaleza</w:t>
      </w:r>
      <w:r w:rsidR="0082158F" w:rsidRPr="0082158F">
        <w:rPr>
          <w:rFonts w:ascii="Arial" w:hAnsi="Arial" w:cs="Arial"/>
          <w:color w:val="5B9BD5" w:themeColor="accent1"/>
          <w:sz w:val="20"/>
          <w:szCs w:val="20"/>
        </w:rPr>
        <w:t>.</w:t>
      </w:r>
      <w:r w:rsidR="004D37C2" w:rsidRPr="0082158F">
        <w:rPr>
          <w:rStyle w:val="Refdenotaalpie"/>
          <w:rFonts w:ascii="Arial" w:hAnsi="Arial" w:cs="Arial"/>
          <w:sz w:val="20"/>
          <w:szCs w:val="20"/>
        </w:rPr>
        <w:footnoteReference w:customMarkFollows="1" w:id="5"/>
        <w:t>5</w:t>
      </w:r>
      <w:r w:rsidR="00CB0CC6" w:rsidRPr="0082158F">
        <w:rPr>
          <w:rFonts w:ascii="Arial" w:hAnsi="Arial" w:cs="Arial"/>
          <w:color w:val="5B9BD5" w:themeColor="accent1"/>
          <w:sz w:val="20"/>
          <w:szCs w:val="20"/>
        </w:rPr>
        <w:t xml:space="preserve"> </w:t>
      </w:r>
      <w:r w:rsidR="00CB0CC6" w:rsidRPr="0082158F">
        <w:rPr>
          <w:rFonts w:ascii="Arial" w:hAnsi="Arial" w:cs="Arial"/>
          <w:sz w:val="20"/>
          <w:szCs w:val="20"/>
        </w:rPr>
        <w:t>En efecto, a la primera jornada, se palparon las consecuencias de ese sistema tan estúpido para los que creían que Daza erraba, pero de todo punto conforme con su plan preconcebido: muchos soldados quedaron, ya muertos, ya rendidos, por la sed, el calor y el cansancio.</w:t>
      </w:r>
    </w:p>
    <w:p w:rsidR="00CB0CC6" w:rsidRPr="0075383F" w:rsidRDefault="00CB0CC6" w:rsidP="0065191F">
      <w:pPr>
        <w:rPr>
          <w:rFonts w:ascii="Arial" w:hAnsi="Arial" w:cs="Arial"/>
          <w:sz w:val="20"/>
          <w:szCs w:val="20"/>
        </w:rPr>
      </w:pPr>
    </w:p>
    <w:p w:rsidR="00CB0CC6" w:rsidRPr="0075383F" w:rsidRDefault="00CB0CC6" w:rsidP="0065191F">
      <w:pPr>
        <w:rPr>
          <w:rFonts w:ascii="Arial" w:hAnsi="Arial" w:cs="Arial"/>
          <w:sz w:val="20"/>
          <w:szCs w:val="20"/>
        </w:rPr>
      </w:pPr>
      <w:r w:rsidRPr="0075383F">
        <w:rPr>
          <w:rFonts w:ascii="Arial" w:hAnsi="Arial" w:cs="Arial"/>
          <w:sz w:val="20"/>
          <w:szCs w:val="20"/>
        </w:rPr>
        <w:t xml:space="preserve">Escusado es decir, que mientras el infeliz soldado sufría estas penalidades, el </w:t>
      </w:r>
      <w:proofErr w:type="spellStart"/>
      <w:r w:rsidRPr="0075383F">
        <w:rPr>
          <w:rFonts w:ascii="Arial" w:hAnsi="Arial" w:cs="Arial"/>
          <w:sz w:val="20"/>
          <w:szCs w:val="20"/>
        </w:rPr>
        <w:t>Capitan</w:t>
      </w:r>
      <w:proofErr w:type="spellEnd"/>
      <w:r w:rsidRPr="0075383F">
        <w:rPr>
          <w:rFonts w:ascii="Arial" w:hAnsi="Arial" w:cs="Arial"/>
          <w:sz w:val="20"/>
          <w:szCs w:val="20"/>
        </w:rPr>
        <w:t xml:space="preserve"> General gozaba de los delicados manjares y licores con que el aliado se esmeraba</w:t>
      </w:r>
      <w:r w:rsidR="004D37C2" w:rsidRPr="0075383F">
        <w:rPr>
          <w:rFonts w:ascii="Arial" w:hAnsi="Arial" w:cs="Arial"/>
          <w:sz w:val="20"/>
          <w:szCs w:val="20"/>
        </w:rPr>
        <w:t xml:space="preserve"> en atender al Presidente de Bolivia </w:t>
      </w:r>
      <w:r w:rsidR="0082158F" w:rsidRPr="0075383F">
        <w:rPr>
          <w:rStyle w:val="Refdenotaalpie"/>
          <w:rFonts w:ascii="Arial" w:hAnsi="Arial" w:cs="Arial"/>
          <w:sz w:val="20"/>
          <w:szCs w:val="20"/>
        </w:rPr>
        <w:footnoteReference w:customMarkFollows="1" w:id="6"/>
        <w:t>6</w:t>
      </w:r>
      <w:r w:rsidR="004D37C2" w:rsidRPr="0075383F">
        <w:rPr>
          <w:rFonts w:ascii="Arial" w:hAnsi="Arial" w:cs="Arial"/>
          <w:sz w:val="20"/>
          <w:szCs w:val="20"/>
        </w:rPr>
        <w:t xml:space="preserve"> pues había mandado con anticipación a Camarónes previsiones dignas de la mesa de un noble huésped.</w:t>
      </w:r>
    </w:p>
    <w:p w:rsidR="009F408F" w:rsidRDefault="009F408F" w:rsidP="0065191F">
      <w:pPr>
        <w:rPr>
          <w:rFonts w:ascii="Arial" w:hAnsi="Arial" w:cs="Arial"/>
          <w:sz w:val="20"/>
          <w:szCs w:val="20"/>
          <w:highlight w:val="yellow"/>
        </w:rPr>
      </w:pPr>
    </w:p>
    <w:p w:rsidR="009F408F" w:rsidRPr="001E6F57" w:rsidRDefault="009F408F" w:rsidP="0065191F">
      <w:pPr>
        <w:rPr>
          <w:rFonts w:ascii="Arial" w:hAnsi="Arial" w:cs="Arial"/>
          <w:sz w:val="20"/>
          <w:szCs w:val="20"/>
        </w:rPr>
      </w:pPr>
      <w:r w:rsidRPr="0075383F">
        <w:rPr>
          <w:rFonts w:ascii="Arial" w:hAnsi="Arial" w:cs="Arial"/>
          <w:sz w:val="20"/>
          <w:szCs w:val="20"/>
        </w:rPr>
        <w:t>No nos detendremos en  narrar todo lo acontecido en esas tristes jornadas hasta la llegada a Camarónes. Una vez allí y en presencia del estado en que se encontraba el ejército, natural era que los jefes que ignoraban lo acordado, manifestasen su opinión de que con semejante manera de marchar se hacía imposible su llegada al punto designado.  Pero</w:t>
      </w:r>
      <w:r w:rsidR="00700323" w:rsidRPr="0075383F">
        <w:rPr>
          <w:rFonts w:ascii="Arial" w:hAnsi="Arial" w:cs="Arial"/>
          <w:sz w:val="20"/>
          <w:szCs w:val="20"/>
        </w:rPr>
        <w:t xml:space="preserve"> en vez de buscar los medios de </w:t>
      </w:r>
      <w:r w:rsidR="00700323" w:rsidRPr="008A7EE5">
        <w:rPr>
          <w:rFonts w:ascii="Arial" w:hAnsi="Arial" w:cs="Arial"/>
          <w:sz w:val="20"/>
          <w:szCs w:val="20"/>
        </w:rPr>
        <w:lastRenderedPageBreak/>
        <w:t xml:space="preserve">llevar adelante con mejor éxito la empresa, obviando los inconvenientes que se habían tocado, </w:t>
      </w:r>
      <w:proofErr w:type="spellStart"/>
      <w:r w:rsidR="00700323" w:rsidRPr="008A7EE5">
        <w:rPr>
          <w:rFonts w:ascii="Arial" w:hAnsi="Arial" w:cs="Arial"/>
          <w:sz w:val="20"/>
          <w:szCs w:val="20"/>
        </w:rPr>
        <w:t>ocurriósele</w:t>
      </w:r>
      <w:proofErr w:type="spellEnd"/>
      <w:r w:rsidR="00700323" w:rsidRPr="008A7EE5">
        <w:rPr>
          <w:rFonts w:ascii="Arial" w:hAnsi="Arial" w:cs="Arial"/>
          <w:sz w:val="20"/>
          <w:szCs w:val="20"/>
        </w:rPr>
        <w:t xml:space="preserve"> al General, reunir aquel célebre consejo de guerra que </w:t>
      </w:r>
      <w:r w:rsidR="0063751A" w:rsidRPr="008A7EE5">
        <w:rPr>
          <w:rFonts w:ascii="Arial" w:hAnsi="Arial" w:cs="Arial"/>
          <w:sz w:val="20"/>
          <w:szCs w:val="20"/>
        </w:rPr>
        <w:t>ho</w:t>
      </w:r>
      <w:r w:rsidR="00952607" w:rsidRPr="008A7EE5">
        <w:rPr>
          <w:rFonts w:ascii="Arial" w:hAnsi="Arial" w:cs="Arial"/>
          <w:sz w:val="20"/>
          <w:szCs w:val="20"/>
        </w:rPr>
        <w:t>i</w:t>
      </w:r>
      <w:r w:rsidR="0063751A" w:rsidRPr="008A7EE5">
        <w:rPr>
          <w:rFonts w:ascii="Arial" w:hAnsi="Arial" w:cs="Arial"/>
          <w:sz w:val="20"/>
          <w:szCs w:val="20"/>
        </w:rPr>
        <w:t xml:space="preserve"> le sirve de caballo de batalla para disculparse.</w:t>
      </w:r>
    </w:p>
    <w:p w:rsidR="0063751A" w:rsidRPr="001E6F57" w:rsidRDefault="0063751A" w:rsidP="0065191F">
      <w:pPr>
        <w:rPr>
          <w:rFonts w:ascii="Arial" w:hAnsi="Arial" w:cs="Arial"/>
          <w:sz w:val="20"/>
          <w:szCs w:val="20"/>
        </w:rPr>
      </w:pPr>
    </w:p>
    <w:p w:rsidR="0063751A" w:rsidRPr="001244E8" w:rsidRDefault="0063751A" w:rsidP="0065191F">
      <w:pPr>
        <w:rPr>
          <w:rFonts w:ascii="Arial" w:hAnsi="Arial" w:cs="Arial"/>
          <w:sz w:val="20"/>
          <w:szCs w:val="20"/>
        </w:rPr>
      </w:pPr>
      <w:r w:rsidRPr="001E6F57">
        <w:rPr>
          <w:rFonts w:ascii="Arial" w:hAnsi="Arial" w:cs="Arial"/>
          <w:sz w:val="20"/>
          <w:szCs w:val="20"/>
        </w:rPr>
        <w:t>Sabía él mui bien que la mayoría de sus generales y jefes, se hallaba bastante subordinada a sus menores caprichos por el  dominio absoluto y despótico que</w:t>
      </w:r>
      <w:r w:rsidR="00985A41" w:rsidRPr="001E6F57">
        <w:rPr>
          <w:rFonts w:ascii="Arial" w:hAnsi="Arial" w:cs="Arial"/>
          <w:sz w:val="20"/>
          <w:szCs w:val="20"/>
        </w:rPr>
        <w:t xml:space="preserve"> ejercía sobre ellos.</w:t>
      </w:r>
      <w:r w:rsidR="003304EF" w:rsidRPr="001E6F57">
        <w:rPr>
          <w:rStyle w:val="Refdenotaalpie"/>
          <w:rFonts w:ascii="Arial" w:hAnsi="Arial" w:cs="Arial"/>
          <w:sz w:val="20"/>
          <w:szCs w:val="20"/>
        </w:rPr>
        <w:footnoteReference w:customMarkFollows="1" w:id="7"/>
        <w:t>7</w:t>
      </w:r>
      <w:r w:rsidRPr="001E6F57">
        <w:rPr>
          <w:rFonts w:ascii="Arial" w:hAnsi="Arial" w:cs="Arial"/>
          <w:sz w:val="20"/>
          <w:szCs w:val="20"/>
        </w:rPr>
        <w:t xml:space="preserve"> Así</w:t>
      </w:r>
      <w:r w:rsidR="00841F86" w:rsidRPr="001E6F57">
        <w:rPr>
          <w:rFonts w:ascii="Arial" w:hAnsi="Arial" w:cs="Arial"/>
          <w:sz w:val="20"/>
          <w:szCs w:val="20"/>
        </w:rPr>
        <w:t xml:space="preserve"> es que, contando con lo resuelto en</w:t>
      </w:r>
      <w:r w:rsidR="00144B7A" w:rsidRPr="001E6F57">
        <w:rPr>
          <w:rFonts w:ascii="Arial" w:hAnsi="Arial" w:cs="Arial"/>
          <w:sz w:val="20"/>
          <w:szCs w:val="20"/>
        </w:rPr>
        <w:t xml:space="preserve"> Arica, y con el desaliento de la fatiga, creyó conveniente </w:t>
      </w:r>
      <w:proofErr w:type="spellStart"/>
      <w:r w:rsidR="00144B7A" w:rsidRPr="001E6F57">
        <w:rPr>
          <w:rFonts w:ascii="Arial" w:hAnsi="Arial" w:cs="Arial"/>
          <w:sz w:val="20"/>
          <w:szCs w:val="20"/>
        </w:rPr>
        <w:t>oir</w:t>
      </w:r>
      <w:proofErr w:type="spellEnd"/>
      <w:r w:rsidR="00144B7A" w:rsidRPr="001E6F57">
        <w:rPr>
          <w:rFonts w:ascii="Arial" w:hAnsi="Arial" w:cs="Arial"/>
          <w:sz w:val="20"/>
          <w:szCs w:val="20"/>
        </w:rPr>
        <w:t xml:space="preserve"> la opinión de sus jefes, de la que en otras ocasiones habría prescindido por completo, en la seguridad que ent</w:t>
      </w:r>
      <w:r w:rsidR="001E6F57" w:rsidRPr="001E6F57">
        <w:rPr>
          <w:rFonts w:ascii="Arial" w:hAnsi="Arial" w:cs="Arial"/>
          <w:sz w:val="20"/>
          <w:szCs w:val="20"/>
        </w:rPr>
        <w:t>ó</w:t>
      </w:r>
      <w:r w:rsidR="00144B7A" w:rsidRPr="001E6F57">
        <w:rPr>
          <w:rFonts w:ascii="Arial" w:hAnsi="Arial" w:cs="Arial"/>
          <w:sz w:val="20"/>
          <w:szCs w:val="20"/>
        </w:rPr>
        <w:t xml:space="preserve">nces tenía de que iban a ser favorables a su idea. Convocó pues, la reunión y sea dicho en honor de la verdad y </w:t>
      </w:r>
      <w:r w:rsidR="00497E0D" w:rsidRPr="001E6F57">
        <w:rPr>
          <w:rFonts w:ascii="Arial" w:hAnsi="Arial" w:cs="Arial"/>
          <w:sz w:val="20"/>
          <w:szCs w:val="20"/>
        </w:rPr>
        <w:t xml:space="preserve"> de la justicia, pocos, mui pocos se manifestaron  inclinados a una retirada que todos</w:t>
      </w:r>
      <w:r w:rsidR="00025887" w:rsidRPr="001E6F57">
        <w:rPr>
          <w:rFonts w:ascii="Arial" w:hAnsi="Arial" w:cs="Arial"/>
          <w:sz w:val="20"/>
          <w:szCs w:val="20"/>
        </w:rPr>
        <w:t xml:space="preserve"> la consideraban vergonzosa y fatal.</w:t>
      </w:r>
    </w:p>
    <w:p w:rsidR="00025887" w:rsidRPr="001244E8" w:rsidRDefault="00025887" w:rsidP="0065191F">
      <w:pPr>
        <w:rPr>
          <w:rFonts w:ascii="Arial" w:hAnsi="Arial" w:cs="Arial"/>
          <w:sz w:val="20"/>
          <w:szCs w:val="20"/>
        </w:rPr>
      </w:pPr>
    </w:p>
    <w:p w:rsidR="00025887" w:rsidRPr="005A442B" w:rsidRDefault="00025887" w:rsidP="0065191F">
      <w:pPr>
        <w:rPr>
          <w:rFonts w:ascii="Arial" w:hAnsi="Arial" w:cs="Arial"/>
          <w:sz w:val="20"/>
          <w:szCs w:val="20"/>
        </w:rPr>
      </w:pPr>
      <w:r w:rsidRPr="001244E8">
        <w:rPr>
          <w:rFonts w:ascii="Arial" w:hAnsi="Arial" w:cs="Arial"/>
          <w:sz w:val="20"/>
          <w:szCs w:val="20"/>
        </w:rPr>
        <w:t xml:space="preserve">El resultado de ese consejo, fue pues, acordar que el </w:t>
      </w:r>
      <w:proofErr w:type="spellStart"/>
      <w:r w:rsidRPr="001244E8">
        <w:rPr>
          <w:rFonts w:ascii="Arial" w:hAnsi="Arial" w:cs="Arial"/>
          <w:sz w:val="20"/>
          <w:szCs w:val="20"/>
        </w:rPr>
        <w:t>Capitan</w:t>
      </w:r>
      <w:proofErr w:type="spellEnd"/>
      <w:r w:rsidRPr="001244E8">
        <w:rPr>
          <w:rFonts w:ascii="Arial" w:hAnsi="Arial" w:cs="Arial"/>
          <w:sz w:val="20"/>
          <w:szCs w:val="20"/>
        </w:rPr>
        <w:t xml:space="preserve"> General, acompañado de dos edecanes y del entonces Coronel Camacho, que se ofreció voluntariamente,</w:t>
      </w:r>
      <w:r w:rsidR="001244E8" w:rsidRPr="001244E8">
        <w:rPr>
          <w:rFonts w:ascii="Arial" w:hAnsi="Arial" w:cs="Arial"/>
          <w:sz w:val="20"/>
          <w:szCs w:val="20"/>
        </w:rPr>
        <w:t xml:space="preserve"> pasasen hasta Pozo-Almonte, quedando el ejército acampado en Camarónes; y que desde allí con conocimiento  de la situación de las tropas aliadas y de las probabilidades del éxito, se resolvería si aquél debía continuar o emprender </w:t>
      </w:r>
      <w:r w:rsidR="001244E8" w:rsidRPr="005A442B">
        <w:rPr>
          <w:rFonts w:ascii="Arial" w:hAnsi="Arial" w:cs="Arial"/>
          <w:sz w:val="20"/>
          <w:szCs w:val="20"/>
        </w:rPr>
        <w:t>su retirada.</w:t>
      </w:r>
    </w:p>
    <w:p w:rsidR="001244E8" w:rsidRPr="005A442B" w:rsidRDefault="001244E8" w:rsidP="0065191F">
      <w:pPr>
        <w:rPr>
          <w:rFonts w:ascii="Arial" w:hAnsi="Arial" w:cs="Arial"/>
          <w:sz w:val="20"/>
          <w:szCs w:val="20"/>
        </w:rPr>
      </w:pPr>
    </w:p>
    <w:p w:rsidR="005A442B" w:rsidRPr="00331021" w:rsidRDefault="001244E8" w:rsidP="0065191F">
      <w:pPr>
        <w:rPr>
          <w:rFonts w:ascii="Arial" w:hAnsi="Arial" w:cs="Arial"/>
          <w:sz w:val="20"/>
          <w:szCs w:val="20"/>
        </w:rPr>
      </w:pPr>
      <w:r w:rsidRPr="005A442B">
        <w:rPr>
          <w:rFonts w:ascii="Arial" w:hAnsi="Arial" w:cs="Arial"/>
          <w:sz w:val="20"/>
          <w:szCs w:val="20"/>
        </w:rPr>
        <w:t xml:space="preserve">Por eso, el Coronel Camacho se espresa a la página 14 de su citado manifiesto, en estos términos: “Sin embargo, ni esa tarde, ni a la madrugada del </w:t>
      </w:r>
      <w:proofErr w:type="spellStart"/>
      <w:r w:rsidRPr="005A442B">
        <w:rPr>
          <w:rFonts w:ascii="Arial" w:hAnsi="Arial" w:cs="Arial"/>
          <w:sz w:val="20"/>
          <w:szCs w:val="20"/>
        </w:rPr>
        <w:t>dia</w:t>
      </w:r>
      <w:proofErr w:type="spellEnd"/>
      <w:r w:rsidRPr="005A442B">
        <w:rPr>
          <w:rFonts w:ascii="Arial" w:hAnsi="Arial" w:cs="Arial"/>
          <w:sz w:val="20"/>
          <w:szCs w:val="20"/>
        </w:rPr>
        <w:t xml:space="preserve"> siguiente, emprendió marcha el General Daza. A las 9 </w:t>
      </w:r>
      <w:proofErr w:type="spellStart"/>
      <w:r w:rsidRPr="005A442B">
        <w:rPr>
          <w:rFonts w:ascii="Arial" w:hAnsi="Arial" w:cs="Arial"/>
          <w:sz w:val="20"/>
          <w:szCs w:val="20"/>
        </w:rPr>
        <w:t>a.m.del</w:t>
      </w:r>
      <w:proofErr w:type="spellEnd"/>
      <w:r w:rsidRPr="005A442B">
        <w:rPr>
          <w:rFonts w:ascii="Arial" w:hAnsi="Arial" w:cs="Arial"/>
          <w:sz w:val="20"/>
          <w:szCs w:val="20"/>
        </w:rPr>
        <w:t xml:space="preserve"> 15 me llamó a la oficina telegráfica, donde me presentó un parte del General Prado, en que le decía </w:t>
      </w:r>
      <w:proofErr w:type="spellStart"/>
      <w:r w:rsidRPr="005A442B">
        <w:rPr>
          <w:rFonts w:ascii="Arial" w:hAnsi="Arial" w:cs="Arial"/>
          <w:sz w:val="20"/>
          <w:szCs w:val="20"/>
        </w:rPr>
        <w:t>mas</w:t>
      </w:r>
      <w:proofErr w:type="spellEnd"/>
      <w:r w:rsidRPr="005A442B">
        <w:rPr>
          <w:rFonts w:ascii="Arial" w:hAnsi="Arial" w:cs="Arial"/>
          <w:sz w:val="20"/>
          <w:szCs w:val="20"/>
        </w:rPr>
        <w:t xml:space="preserve">  o ménos</w:t>
      </w:r>
      <w:r w:rsidR="005A442B" w:rsidRPr="005A442B">
        <w:rPr>
          <w:rFonts w:ascii="Arial" w:hAnsi="Arial" w:cs="Arial"/>
          <w:sz w:val="20"/>
          <w:szCs w:val="20"/>
        </w:rPr>
        <w:t xml:space="preserve"> estas palabras: “viendo que no puede </w:t>
      </w:r>
      <w:proofErr w:type="spellStart"/>
      <w:r w:rsidR="005A442B" w:rsidRPr="005A442B">
        <w:rPr>
          <w:rFonts w:ascii="Arial" w:hAnsi="Arial" w:cs="Arial"/>
          <w:sz w:val="20"/>
          <w:szCs w:val="20"/>
        </w:rPr>
        <w:t>U.pasar</w:t>
      </w:r>
      <w:proofErr w:type="spellEnd"/>
      <w:r w:rsidR="005A442B" w:rsidRPr="005A442B">
        <w:rPr>
          <w:rFonts w:ascii="Arial" w:hAnsi="Arial" w:cs="Arial"/>
          <w:sz w:val="20"/>
          <w:szCs w:val="20"/>
        </w:rPr>
        <w:t xml:space="preserve"> adelante con su  ejército, el consejo de guerra que anoche convoqué, ha resuelto que el General Buendía ataque mañana al enemigo; siendo por tanto, no solo peligrosa, sino innecesaria la marcha de </w:t>
      </w:r>
      <w:proofErr w:type="spellStart"/>
      <w:r w:rsidR="005A442B" w:rsidRPr="005A442B">
        <w:rPr>
          <w:rFonts w:ascii="Arial" w:hAnsi="Arial" w:cs="Arial"/>
          <w:sz w:val="20"/>
          <w:szCs w:val="20"/>
        </w:rPr>
        <w:t>U.al</w:t>
      </w:r>
      <w:proofErr w:type="spellEnd"/>
      <w:r w:rsidR="005A442B" w:rsidRPr="005A442B">
        <w:rPr>
          <w:rFonts w:ascii="Arial" w:hAnsi="Arial" w:cs="Arial"/>
          <w:sz w:val="20"/>
          <w:szCs w:val="20"/>
        </w:rPr>
        <w:t xml:space="preserve"> Sud.” Entónces supe que léjos de decir a </w:t>
      </w:r>
      <w:r w:rsidR="005A442B" w:rsidRPr="00F04BCB">
        <w:rPr>
          <w:rFonts w:ascii="Arial" w:hAnsi="Arial" w:cs="Arial"/>
          <w:sz w:val="20"/>
          <w:szCs w:val="20"/>
        </w:rPr>
        <w:t xml:space="preserve">Arica en el </w:t>
      </w:r>
      <w:proofErr w:type="spellStart"/>
      <w:r w:rsidR="005A442B" w:rsidRPr="00F04BCB">
        <w:rPr>
          <w:rFonts w:ascii="Arial" w:hAnsi="Arial" w:cs="Arial"/>
          <w:sz w:val="20"/>
          <w:szCs w:val="20"/>
        </w:rPr>
        <w:t>dia</w:t>
      </w:r>
      <w:proofErr w:type="spellEnd"/>
      <w:r w:rsidR="005A442B" w:rsidRPr="00F04BCB">
        <w:rPr>
          <w:rFonts w:ascii="Arial" w:hAnsi="Arial" w:cs="Arial"/>
          <w:sz w:val="20"/>
          <w:szCs w:val="20"/>
        </w:rPr>
        <w:t xml:space="preserve"> anterior</w:t>
      </w:r>
      <w:r w:rsidR="005A442B" w:rsidRPr="00F04BCB">
        <w:rPr>
          <w:rFonts w:ascii="Arial" w:hAnsi="Arial" w:cs="Arial"/>
          <w:i/>
          <w:sz w:val="20"/>
          <w:szCs w:val="20"/>
        </w:rPr>
        <w:t>, lo últimamente acordado</w:t>
      </w:r>
      <w:r w:rsidR="005A442B" w:rsidRPr="00F04BCB">
        <w:rPr>
          <w:rFonts w:ascii="Arial" w:hAnsi="Arial" w:cs="Arial"/>
          <w:sz w:val="20"/>
          <w:szCs w:val="20"/>
        </w:rPr>
        <w:t xml:space="preserve">, el General Daza se había escusado únicamente con la </w:t>
      </w:r>
      <w:r w:rsidR="005A442B" w:rsidRPr="00F04BCB">
        <w:rPr>
          <w:rFonts w:ascii="Arial" w:hAnsi="Arial" w:cs="Arial"/>
          <w:i/>
          <w:sz w:val="20"/>
          <w:szCs w:val="20"/>
        </w:rPr>
        <w:t>imposibilidad de pasar adelante</w:t>
      </w:r>
      <w:r w:rsidR="005A442B" w:rsidRPr="00F04BCB">
        <w:rPr>
          <w:rFonts w:ascii="Arial" w:hAnsi="Arial" w:cs="Arial"/>
          <w:sz w:val="20"/>
          <w:szCs w:val="20"/>
        </w:rPr>
        <w:t>. Así</w:t>
      </w:r>
      <w:r w:rsidR="002D50EC" w:rsidRPr="00F04BCB">
        <w:rPr>
          <w:rFonts w:ascii="Arial" w:hAnsi="Arial" w:cs="Arial"/>
          <w:sz w:val="20"/>
          <w:szCs w:val="20"/>
        </w:rPr>
        <w:t xml:space="preserve"> se esplica la respuesta del General Prado.”</w:t>
      </w:r>
    </w:p>
    <w:p w:rsidR="00DB29A6" w:rsidRPr="00331021" w:rsidRDefault="00DB29A6" w:rsidP="0065191F">
      <w:pPr>
        <w:rPr>
          <w:rFonts w:ascii="Arial" w:hAnsi="Arial" w:cs="Arial"/>
          <w:sz w:val="20"/>
          <w:szCs w:val="20"/>
        </w:rPr>
      </w:pPr>
    </w:p>
    <w:p w:rsidR="00DB29A6" w:rsidRPr="00331021" w:rsidRDefault="00DB29A6" w:rsidP="0065191F">
      <w:pPr>
        <w:rPr>
          <w:rFonts w:ascii="Arial" w:hAnsi="Arial" w:cs="Arial"/>
          <w:sz w:val="20"/>
          <w:szCs w:val="20"/>
        </w:rPr>
      </w:pPr>
      <w:r w:rsidRPr="00331021">
        <w:rPr>
          <w:rFonts w:ascii="Arial" w:hAnsi="Arial" w:cs="Arial"/>
          <w:sz w:val="20"/>
          <w:szCs w:val="20"/>
        </w:rPr>
        <w:t>El conciso y cobarde telegrama “</w:t>
      </w:r>
      <w:r w:rsidRPr="00331021">
        <w:rPr>
          <w:rFonts w:ascii="Arial" w:hAnsi="Arial" w:cs="Arial"/>
          <w:i/>
          <w:sz w:val="20"/>
          <w:szCs w:val="20"/>
        </w:rPr>
        <w:t>desierto abruma</w:t>
      </w:r>
      <w:r w:rsidRPr="00331021">
        <w:rPr>
          <w:rFonts w:ascii="Arial" w:hAnsi="Arial" w:cs="Arial"/>
          <w:sz w:val="20"/>
          <w:szCs w:val="20"/>
        </w:rPr>
        <w:t xml:space="preserve">” que ha llegado a hacerse histórico, fue pues una invención exclusivamente suya o cuando </w:t>
      </w:r>
      <w:proofErr w:type="spellStart"/>
      <w:r w:rsidRPr="00331021">
        <w:rPr>
          <w:rFonts w:ascii="Arial" w:hAnsi="Arial" w:cs="Arial"/>
          <w:sz w:val="20"/>
          <w:szCs w:val="20"/>
        </w:rPr>
        <w:t>mas</w:t>
      </w:r>
      <w:proofErr w:type="spellEnd"/>
      <w:r w:rsidR="00FB4361">
        <w:rPr>
          <w:rFonts w:ascii="Arial" w:hAnsi="Arial" w:cs="Arial"/>
          <w:sz w:val="20"/>
          <w:szCs w:val="20"/>
        </w:rPr>
        <w:t xml:space="preserve"> de alguno de sus aduladores. </w:t>
      </w:r>
      <w:r w:rsidR="00636706">
        <w:rPr>
          <w:rStyle w:val="Refdenotaalpie"/>
          <w:rFonts w:ascii="Arial" w:hAnsi="Arial" w:cs="Arial"/>
          <w:sz w:val="20"/>
          <w:szCs w:val="20"/>
        </w:rPr>
        <w:footnoteReference w:customMarkFollows="1" w:id="8"/>
        <w:t>8</w:t>
      </w:r>
      <w:r w:rsidR="00FB4361">
        <w:rPr>
          <w:rStyle w:val="Refdenotaalpie"/>
          <w:rFonts w:ascii="Arial" w:hAnsi="Arial" w:cs="Arial"/>
          <w:sz w:val="20"/>
          <w:szCs w:val="20"/>
        </w:rPr>
        <w:t xml:space="preserve"> </w:t>
      </w:r>
      <w:r w:rsidR="00331021" w:rsidRPr="00331021">
        <w:rPr>
          <w:rFonts w:ascii="Arial" w:hAnsi="Arial" w:cs="Arial"/>
          <w:sz w:val="20"/>
          <w:szCs w:val="20"/>
        </w:rPr>
        <w:t>Es cierto que el desierto abrumaba, pero era porque así lo había preparado la ingeniosa táctica del Mariscal de Camarónes justamente renombrado con ese título. De lo contrario, era mui practicable el tal desierto, como lo probó ese mismo ejército a su regreso.</w:t>
      </w:r>
    </w:p>
    <w:p w:rsidR="00331021" w:rsidRDefault="00331021" w:rsidP="0065191F">
      <w:pPr>
        <w:rPr>
          <w:rFonts w:ascii="Arial" w:hAnsi="Arial" w:cs="Arial"/>
          <w:sz w:val="20"/>
          <w:szCs w:val="20"/>
          <w:highlight w:val="yellow"/>
        </w:rPr>
      </w:pPr>
    </w:p>
    <w:p w:rsidR="00331021" w:rsidRPr="004A7675" w:rsidRDefault="00331021" w:rsidP="0065191F">
      <w:pPr>
        <w:rPr>
          <w:rFonts w:ascii="Arial" w:hAnsi="Arial" w:cs="Arial"/>
          <w:sz w:val="20"/>
          <w:szCs w:val="20"/>
        </w:rPr>
      </w:pPr>
      <w:r w:rsidRPr="00331021">
        <w:rPr>
          <w:rFonts w:ascii="Arial" w:hAnsi="Arial" w:cs="Arial"/>
          <w:sz w:val="20"/>
          <w:szCs w:val="20"/>
        </w:rPr>
        <w:t xml:space="preserve">Cuando  se comunicó al </w:t>
      </w:r>
      <w:r w:rsidRPr="0069005E">
        <w:rPr>
          <w:rFonts w:ascii="Arial" w:hAnsi="Arial" w:cs="Arial"/>
          <w:sz w:val="20"/>
          <w:szCs w:val="20"/>
        </w:rPr>
        <w:t xml:space="preserve">ejército la </w:t>
      </w:r>
      <w:proofErr w:type="spellStart"/>
      <w:r w:rsidRPr="0069005E">
        <w:rPr>
          <w:rFonts w:ascii="Arial" w:hAnsi="Arial" w:cs="Arial"/>
          <w:sz w:val="20"/>
          <w:szCs w:val="20"/>
        </w:rPr>
        <w:t>órden</w:t>
      </w:r>
      <w:proofErr w:type="spellEnd"/>
      <w:r w:rsidRPr="0069005E">
        <w:rPr>
          <w:rFonts w:ascii="Arial" w:hAnsi="Arial" w:cs="Arial"/>
          <w:sz w:val="20"/>
          <w:szCs w:val="20"/>
        </w:rPr>
        <w:t xml:space="preserve"> del regreso, causó general sorpresa e indignación. Los sarjetos del batallón</w:t>
      </w:r>
      <w:r w:rsidRPr="0069005E">
        <w:rPr>
          <w:rFonts w:ascii="Arial" w:hAnsi="Arial" w:cs="Arial"/>
          <w:i/>
          <w:sz w:val="20"/>
          <w:szCs w:val="20"/>
        </w:rPr>
        <w:t xml:space="preserve"> colorados</w:t>
      </w:r>
      <w:r w:rsidRPr="0069005E">
        <w:rPr>
          <w:rFonts w:ascii="Arial" w:hAnsi="Arial" w:cs="Arial"/>
          <w:sz w:val="20"/>
          <w:szCs w:val="20"/>
        </w:rPr>
        <w:t xml:space="preserve"> se agolparon a la tienda del </w:t>
      </w:r>
      <w:proofErr w:type="spellStart"/>
      <w:r w:rsidRPr="0069005E">
        <w:rPr>
          <w:rFonts w:ascii="Arial" w:hAnsi="Arial" w:cs="Arial"/>
          <w:sz w:val="20"/>
          <w:szCs w:val="20"/>
        </w:rPr>
        <w:t>Capitan</w:t>
      </w:r>
      <w:proofErr w:type="spellEnd"/>
      <w:r w:rsidRPr="0069005E">
        <w:rPr>
          <w:rFonts w:ascii="Arial" w:hAnsi="Arial" w:cs="Arial"/>
          <w:sz w:val="20"/>
          <w:szCs w:val="20"/>
        </w:rPr>
        <w:t xml:space="preserve"> General, para</w:t>
      </w:r>
      <w:r w:rsidR="004A3F70" w:rsidRPr="0069005E">
        <w:rPr>
          <w:rFonts w:ascii="Arial" w:hAnsi="Arial" w:cs="Arial"/>
          <w:sz w:val="20"/>
          <w:szCs w:val="20"/>
        </w:rPr>
        <w:t xml:space="preserve"> pedirle a nombre del cuerpo, llenos de desesperacion</w:t>
      </w:r>
      <w:r w:rsidR="00F04BCB">
        <w:rPr>
          <w:rFonts w:ascii="Arial" w:hAnsi="Arial" w:cs="Arial"/>
          <w:sz w:val="20"/>
          <w:szCs w:val="20"/>
        </w:rPr>
        <w:t>º1º1</w:t>
      </w:r>
      <w:r w:rsidR="004A3F70" w:rsidRPr="0069005E">
        <w:rPr>
          <w:rFonts w:ascii="Arial" w:hAnsi="Arial" w:cs="Arial"/>
          <w:sz w:val="20"/>
          <w:szCs w:val="20"/>
        </w:rPr>
        <w:t xml:space="preserve"> y hasta con lágrimas</w:t>
      </w:r>
      <w:r w:rsidR="0069005E" w:rsidRPr="0069005E">
        <w:rPr>
          <w:rFonts w:ascii="Arial" w:hAnsi="Arial" w:cs="Arial"/>
          <w:sz w:val="20"/>
          <w:szCs w:val="20"/>
        </w:rPr>
        <w:t xml:space="preserve">, que los llevasen adelante a compartir de la suerte de sus hermanos. Los jóvenes de la </w:t>
      </w:r>
      <w:proofErr w:type="spellStart"/>
      <w:r w:rsidR="0069005E" w:rsidRPr="0069005E">
        <w:rPr>
          <w:rFonts w:ascii="Arial" w:hAnsi="Arial" w:cs="Arial"/>
          <w:sz w:val="20"/>
          <w:szCs w:val="20"/>
        </w:rPr>
        <w:t>legion</w:t>
      </w:r>
      <w:proofErr w:type="spellEnd"/>
      <w:r w:rsidR="0069005E" w:rsidRPr="0069005E">
        <w:rPr>
          <w:rFonts w:ascii="Arial" w:hAnsi="Arial" w:cs="Arial"/>
          <w:sz w:val="20"/>
          <w:szCs w:val="20"/>
        </w:rPr>
        <w:t xml:space="preserve"> se decidieron inmediatamente por destituir al traidor, al cobarde, que así deshonrada al ejército, y en fin, todos desaprobaron una medida tan inconsulta, tan absurda y tan </w:t>
      </w:r>
      <w:r w:rsidR="0069005E" w:rsidRPr="004A7675">
        <w:rPr>
          <w:rFonts w:ascii="Arial" w:hAnsi="Arial" w:cs="Arial"/>
          <w:sz w:val="20"/>
          <w:szCs w:val="20"/>
        </w:rPr>
        <w:t>oprobiosa. ¿Habría sucedido todo esto si la idea hubiera partido de los jefes?</w:t>
      </w:r>
    </w:p>
    <w:p w:rsidR="0069005E" w:rsidRPr="004A7675" w:rsidRDefault="0069005E" w:rsidP="0065191F">
      <w:pPr>
        <w:rPr>
          <w:rFonts w:ascii="Arial" w:hAnsi="Arial" w:cs="Arial"/>
          <w:sz w:val="20"/>
          <w:szCs w:val="20"/>
        </w:rPr>
      </w:pPr>
    </w:p>
    <w:p w:rsidR="0069005E" w:rsidRPr="00FB4361" w:rsidRDefault="0069005E" w:rsidP="004A7675">
      <w:pPr>
        <w:rPr>
          <w:rFonts w:ascii="Arial" w:hAnsi="Arial" w:cs="Arial"/>
          <w:sz w:val="20"/>
          <w:szCs w:val="20"/>
        </w:rPr>
      </w:pPr>
      <w:r w:rsidRPr="00FB4361">
        <w:rPr>
          <w:rFonts w:ascii="Arial" w:hAnsi="Arial" w:cs="Arial"/>
          <w:sz w:val="20"/>
          <w:szCs w:val="20"/>
        </w:rPr>
        <w:t>Todo</w:t>
      </w:r>
      <w:r w:rsidR="00A11C81" w:rsidRPr="00FB4361">
        <w:rPr>
          <w:rFonts w:ascii="Arial" w:hAnsi="Arial" w:cs="Arial"/>
          <w:sz w:val="20"/>
          <w:szCs w:val="20"/>
        </w:rPr>
        <w:t xml:space="preserve"> esto ¿qué prueba?</w:t>
      </w:r>
    </w:p>
    <w:p w:rsidR="00636706" w:rsidRPr="00FB4361" w:rsidRDefault="00636706" w:rsidP="00636706">
      <w:pPr>
        <w:ind w:firstLine="0"/>
        <w:rPr>
          <w:rFonts w:ascii="Arial" w:hAnsi="Arial" w:cs="Arial"/>
          <w:sz w:val="20"/>
          <w:szCs w:val="20"/>
        </w:rPr>
      </w:pPr>
      <w:r w:rsidRPr="00FB4361">
        <w:rPr>
          <w:rFonts w:ascii="Arial" w:hAnsi="Arial" w:cs="Arial"/>
          <w:sz w:val="20"/>
          <w:szCs w:val="20"/>
        </w:rPr>
        <w:tab/>
      </w:r>
    </w:p>
    <w:p w:rsidR="00636706" w:rsidRPr="00E03BDD" w:rsidRDefault="00636706" w:rsidP="00636706">
      <w:pPr>
        <w:ind w:firstLine="708"/>
        <w:rPr>
          <w:rFonts w:ascii="Arial" w:hAnsi="Arial" w:cs="Arial"/>
          <w:sz w:val="20"/>
          <w:szCs w:val="20"/>
        </w:rPr>
        <w:sectPr w:rsidR="00636706" w:rsidRPr="00E03BDD" w:rsidSect="006454BD">
          <w:footnotePr>
            <w:numStart w:val="2"/>
          </w:footnotePr>
          <w:type w:val="continuous"/>
          <w:pgSz w:w="12240" w:h="15840"/>
          <w:pgMar w:top="1417" w:right="1701" w:bottom="1417" w:left="1701" w:header="708" w:footer="708" w:gutter="0"/>
          <w:cols w:space="708"/>
          <w:docGrid w:linePitch="360"/>
        </w:sectPr>
      </w:pPr>
      <w:r w:rsidRPr="00FB4361">
        <w:rPr>
          <w:rFonts w:ascii="Arial" w:hAnsi="Arial" w:cs="Arial"/>
          <w:sz w:val="20"/>
          <w:szCs w:val="20"/>
        </w:rPr>
        <w:lastRenderedPageBreak/>
        <w:t xml:space="preserve">Que la mayoría del ejército estaba porque se continuara la marcha y que léjos de haber influido la opinión de sus jefes y subalternos, en sentido de la retirada, ella se pronunció generalmente </w:t>
      </w:r>
      <w:r w:rsidRPr="00E03BDD">
        <w:rPr>
          <w:rFonts w:ascii="Arial" w:hAnsi="Arial" w:cs="Arial"/>
          <w:sz w:val="20"/>
          <w:szCs w:val="20"/>
        </w:rPr>
        <w:t>en contra.</w:t>
      </w:r>
    </w:p>
    <w:p w:rsidR="004C1426" w:rsidRPr="00E03BDD" w:rsidRDefault="004C1426" w:rsidP="004A7675">
      <w:pPr>
        <w:rPr>
          <w:rFonts w:ascii="Arial" w:hAnsi="Arial" w:cs="Arial"/>
          <w:sz w:val="20"/>
          <w:szCs w:val="20"/>
        </w:rPr>
      </w:pPr>
    </w:p>
    <w:p w:rsidR="0033727B" w:rsidRPr="00EB3265" w:rsidRDefault="0033727B" w:rsidP="0033727B">
      <w:pPr>
        <w:rPr>
          <w:rFonts w:ascii="Arial" w:hAnsi="Arial" w:cs="Arial"/>
          <w:sz w:val="20"/>
          <w:szCs w:val="20"/>
        </w:rPr>
      </w:pPr>
      <w:r w:rsidRPr="00E03BDD">
        <w:rPr>
          <w:rFonts w:ascii="Arial" w:hAnsi="Arial" w:cs="Arial"/>
          <w:sz w:val="20"/>
          <w:szCs w:val="20"/>
        </w:rPr>
        <w:t xml:space="preserve">Daza por justificar su </w:t>
      </w:r>
      <w:proofErr w:type="spellStart"/>
      <w:r w:rsidRPr="00E03BDD">
        <w:rPr>
          <w:rFonts w:ascii="Arial" w:hAnsi="Arial" w:cs="Arial"/>
          <w:sz w:val="20"/>
          <w:szCs w:val="20"/>
        </w:rPr>
        <w:t>traicion</w:t>
      </w:r>
      <w:proofErr w:type="spellEnd"/>
      <w:r w:rsidRPr="00E03BDD">
        <w:rPr>
          <w:rFonts w:ascii="Arial" w:hAnsi="Arial" w:cs="Arial"/>
          <w:sz w:val="20"/>
          <w:szCs w:val="20"/>
        </w:rPr>
        <w:t xml:space="preserve"> y su cobardía, no se</w:t>
      </w:r>
      <w:r w:rsidR="00E03BDD" w:rsidRPr="00E03BDD">
        <w:rPr>
          <w:rFonts w:ascii="Arial" w:hAnsi="Arial" w:cs="Arial"/>
          <w:sz w:val="20"/>
          <w:szCs w:val="20"/>
        </w:rPr>
        <w:t xml:space="preserve"> </w:t>
      </w:r>
      <w:r w:rsidRPr="00E03BDD">
        <w:rPr>
          <w:rFonts w:ascii="Arial" w:hAnsi="Arial" w:cs="Arial"/>
          <w:sz w:val="20"/>
          <w:szCs w:val="20"/>
        </w:rPr>
        <w:t>detiene ni ante la calumnia y la vergonzosa desh</w:t>
      </w:r>
      <w:r w:rsidRPr="00EB3265">
        <w:rPr>
          <w:rFonts w:ascii="Arial" w:hAnsi="Arial" w:cs="Arial"/>
          <w:sz w:val="20"/>
          <w:szCs w:val="20"/>
        </w:rPr>
        <w:t>onra que</w:t>
      </w:r>
      <w:r w:rsidR="00E03BDD" w:rsidRPr="00EB3265">
        <w:rPr>
          <w:rFonts w:ascii="Arial" w:hAnsi="Arial" w:cs="Arial"/>
          <w:sz w:val="20"/>
          <w:szCs w:val="20"/>
        </w:rPr>
        <w:t xml:space="preserve"> </w:t>
      </w:r>
      <w:r w:rsidRPr="00EB3265">
        <w:rPr>
          <w:rFonts w:ascii="Arial" w:hAnsi="Arial" w:cs="Arial"/>
          <w:sz w:val="20"/>
          <w:szCs w:val="20"/>
        </w:rPr>
        <w:t>pretende arrojar sobre el ejército boliviano..</w:t>
      </w:r>
      <w:proofErr w:type="gramStart"/>
      <w:r w:rsidRPr="00EB3265">
        <w:rPr>
          <w:rFonts w:ascii="Arial" w:hAnsi="Arial" w:cs="Arial"/>
          <w:sz w:val="20"/>
          <w:szCs w:val="20"/>
        </w:rPr>
        <w:t>!</w:t>
      </w:r>
      <w:proofErr w:type="gramEnd"/>
    </w:p>
    <w:p w:rsidR="00E03BDD" w:rsidRPr="00EB3265" w:rsidRDefault="00E03BDD" w:rsidP="0033727B">
      <w:pPr>
        <w:rPr>
          <w:rFonts w:ascii="Arial" w:hAnsi="Arial" w:cs="Arial"/>
          <w:sz w:val="20"/>
          <w:szCs w:val="20"/>
        </w:rPr>
      </w:pPr>
    </w:p>
    <w:p w:rsidR="0033727B" w:rsidRDefault="0033727B" w:rsidP="0033727B">
      <w:pPr>
        <w:rPr>
          <w:rFonts w:ascii="Arial" w:hAnsi="Arial" w:cs="Arial"/>
          <w:sz w:val="20"/>
          <w:szCs w:val="20"/>
        </w:rPr>
      </w:pPr>
      <w:r w:rsidRPr="00EB3265">
        <w:rPr>
          <w:rFonts w:ascii="Arial" w:hAnsi="Arial" w:cs="Arial"/>
          <w:sz w:val="20"/>
          <w:szCs w:val="20"/>
        </w:rPr>
        <w:t>Hai otro incidente que c</w:t>
      </w:r>
      <w:r w:rsidR="00E03BDD" w:rsidRPr="00EB3265">
        <w:rPr>
          <w:rFonts w:ascii="Arial" w:hAnsi="Arial" w:cs="Arial"/>
          <w:sz w:val="20"/>
          <w:szCs w:val="20"/>
        </w:rPr>
        <w:t>onf</w:t>
      </w:r>
      <w:r w:rsidRPr="00EB3265">
        <w:rPr>
          <w:rFonts w:ascii="Arial" w:hAnsi="Arial" w:cs="Arial"/>
          <w:sz w:val="20"/>
          <w:szCs w:val="20"/>
        </w:rPr>
        <w:t>i</w:t>
      </w:r>
      <w:r w:rsidR="00E03BDD" w:rsidRPr="00EB3265">
        <w:rPr>
          <w:rFonts w:ascii="Arial" w:hAnsi="Arial" w:cs="Arial"/>
          <w:sz w:val="20"/>
          <w:szCs w:val="20"/>
        </w:rPr>
        <w:t>rm</w:t>
      </w:r>
      <w:r w:rsidRPr="00EB3265">
        <w:rPr>
          <w:rFonts w:ascii="Arial" w:hAnsi="Arial" w:cs="Arial"/>
          <w:sz w:val="20"/>
          <w:szCs w:val="20"/>
        </w:rPr>
        <w:t>a los planes preconcebidos de Daza. Mientras el ejército volvía sobre Arica,</w:t>
      </w:r>
      <w:r w:rsidR="00E03BDD" w:rsidRPr="00EB3265">
        <w:rPr>
          <w:rFonts w:ascii="Arial" w:hAnsi="Arial" w:cs="Arial"/>
          <w:sz w:val="20"/>
          <w:szCs w:val="20"/>
        </w:rPr>
        <w:t xml:space="preserve"> </w:t>
      </w:r>
      <w:r w:rsidRPr="00EB3265">
        <w:rPr>
          <w:rFonts w:ascii="Arial" w:hAnsi="Arial" w:cs="Arial"/>
          <w:sz w:val="20"/>
          <w:szCs w:val="20"/>
        </w:rPr>
        <w:t>(sin novedad alguna p</w:t>
      </w:r>
      <w:r w:rsidR="00E03BDD" w:rsidRPr="00EB3265">
        <w:rPr>
          <w:rFonts w:ascii="Arial" w:hAnsi="Arial" w:cs="Arial"/>
          <w:sz w:val="20"/>
          <w:szCs w:val="20"/>
        </w:rPr>
        <w:t>orque</w:t>
      </w:r>
      <w:r w:rsidRPr="00EB3265">
        <w:rPr>
          <w:rFonts w:ascii="Arial" w:hAnsi="Arial" w:cs="Arial"/>
          <w:sz w:val="20"/>
          <w:szCs w:val="20"/>
        </w:rPr>
        <w:t xml:space="preserve"> se viajaba por parte de noche) Daza avanzó con su Escolta hasta Ta</w:t>
      </w:r>
      <w:r w:rsidR="00F04BCB">
        <w:rPr>
          <w:rFonts w:ascii="Arial" w:hAnsi="Arial" w:cs="Arial"/>
          <w:sz w:val="20"/>
          <w:szCs w:val="20"/>
        </w:rPr>
        <w:t>c</w:t>
      </w:r>
      <w:r w:rsidRPr="00EB3265">
        <w:rPr>
          <w:rFonts w:ascii="Arial" w:hAnsi="Arial" w:cs="Arial"/>
          <w:sz w:val="20"/>
          <w:szCs w:val="20"/>
        </w:rPr>
        <w:t xml:space="preserve">na, y los jóvenes de la Legion </w:t>
      </w:r>
      <w:r w:rsidR="00E03BDD" w:rsidRPr="00EB3265">
        <w:rPr>
          <w:rFonts w:ascii="Arial" w:hAnsi="Arial" w:cs="Arial"/>
          <w:sz w:val="20"/>
          <w:szCs w:val="20"/>
        </w:rPr>
        <w:t>(</w:t>
      </w:r>
      <w:r w:rsidRPr="00EB3265">
        <w:rPr>
          <w:rFonts w:ascii="Arial" w:hAnsi="Arial" w:cs="Arial"/>
          <w:sz w:val="20"/>
          <w:szCs w:val="20"/>
        </w:rPr>
        <w:t>ent</w:t>
      </w:r>
      <w:r w:rsidR="00E03BDD" w:rsidRPr="00EB3265">
        <w:rPr>
          <w:rFonts w:ascii="Arial" w:hAnsi="Arial" w:cs="Arial"/>
          <w:sz w:val="20"/>
          <w:szCs w:val="20"/>
        </w:rPr>
        <w:t>r</w:t>
      </w:r>
      <w:r w:rsidRPr="00EB3265">
        <w:rPr>
          <w:rFonts w:ascii="Arial" w:hAnsi="Arial" w:cs="Arial"/>
          <w:sz w:val="20"/>
          <w:szCs w:val="20"/>
        </w:rPr>
        <w:t>e éstos el Coronel Camacho) que</w:t>
      </w:r>
      <w:r w:rsidR="00E03BDD" w:rsidRPr="00EB3265">
        <w:rPr>
          <w:rFonts w:ascii="Arial" w:hAnsi="Arial" w:cs="Arial"/>
          <w:sz w:val="20"/>
          <w:szCs w:val="20"/>
        </w:rPr>
        <w:t xml:space="preserve"> </w:t>
      </w:r>
      <w:r w:rsidRPr="00EB3265">
        <w:rPr>
          <w:rFonts w:ascii="Arial" w:hAnsi="Arial" w:cs="Arial"/>
          <w:sz w:val="20"/>
          <w:szCs w:val="20"/>
        </w:rPr>
        <w:t>en número de ciento de</w:t>
      </w:r>
      <w:r w:rsidR="00E03BDD" w:rsidRPr="00EB3265">
        <w:rPr>
          <w:rFonts w:ascii="Arial" w:hAnsi="Arial" w:cs="Arial"/>
          <w:sz w:val="20"/>
          <w:szCs w:val="20"/>
        </w:rPr>
        <w:t>bían</w:t>
      </w:r>
      <w:r w:rsidRPr="00EB3265">
        <w:rPr>
          <w:rFonts w:ascii="Arial" w:hAnsi="Arial" w:cs="Arial"/>
          <w:sz w:val="20"/>
          <w:szCs w:val="20"/>
        </w:rPr>
        <w:t xml:space="preserve"> seguirle, se quedaron esta</w:t>
      </w:r>
      <w:r w:rsidR="00E03BDD" w:rsidRPr="00EB3265">
        <w:rPr>
          <w:rFonts w:ascii="Arial" w:hAnsi="Arial" w:cs="Arial"/>
          <w:sz w:val="20"/>
          <w:szCs w:val="20"/>
        </w:rPr>
        <w:t>cionados en Chiza</w:t>
      </w:r>
      <w:r w:rsidRPr="00EB3265">
        <w:rPr>
          <w:rFonts w:ascii="Arial" w:hAnsi="Arial" w:cs="Arial"/>
          <w:sz w:val="20"/>
          <w:szCs w:val="20"/>
        </w:rPr>
        <w:t xml:space="preserve"> </w:t>
      </w:r>
      <w:r w:rsidR="00E03BDD" w:rsidRPr="00EB3265">
        <w:rPr>
          <w:rStyle w:val="Refdenotaalpie"/>
          <w:rFonts w:ascii="Arial" w:hAnsi="Arial" w:cs="Arial"/>
          <w:sz w:val="20"/>
          <w:szCs w:val="20"/>
        </w:rPr>
        <w:footnoteReference w:customMarkFollows="1" w:id="9"/>
        <w:t xml:space="preserve">9 </w:t>
      </w:r>
      <w:r w:rsidRPr="00EB3265">
        <w:rPr>
          <w:rFonts w:ascii="Arial" w:hAnsi="Arial" w:cs="Arial"/>
          <w:sz w:val="20"/>
          <w:szCs w:val="20"/>
        </w:rPr>
        <w:t>¿por qué? ¡Quién lo creyera</w:t>
      </w:r>
      <w:r w:rsidR="00E03BDD" w:rsidRPr="00EB3265">
        <w:rPr>
          <w:rFonts w:ascii="Arial" w:hAnsi="Arial" w:cs="Arial"/>
          <w:sz w:val="20"/>
          <w:szCs w:val="20"/>
        </w:rPr>
        <w:t xml:space="preserve">! </w:t>
      </w:r>
      <w:r w:rsidRPr="00EB3265">
        <w:rPr>
          <w:rFonts w:ascii="Arial" w:hAnsi="Arial" w:cs="Arial"/>
          <w:sz w:val="20"/>
          <w:szCs w:val="20"/>
        </w:rPr>
        <w:t>Porque sin reservar las municiones que éstos necesitaban,</w:t>
      </w:r>
      <w:r w:rsidR="00E03BDD" w:rsidRPr="00EB3265">
        <w:rPr>
          <w:rFonts w:ascii="Arial" w:hAnsi="Arial" w:cs="Arial"/>
          <w:sz w:val="20"/>
          <w:szCs w:val="20"/>
        </w:rPr>
        <w:t xml:space="preserve"> </w:t>
      </w:r>
      <w:r w:rsidRPr="00EB3265">
        <w:rPr>
          <w:rFonts w:ascii="Arial" w:hAnsi="Arial" w:cs="Arial"/>
          <w:sz w:val="20"/>
          <w:szCs w:val="20"/>
        </w:rPr>
        <w:t xml:space="preserve">las hicieron regresar todas a Arica; y </w:t>
      </w:r>
      <w:proofErr w:type="spellStart"/>
      <w:r w:rsidRPr="00EB3265">
        <w:rPr>
          <w:rFonts w:ascii="Arial" w:hAnsi="Arial" w:cs="Arial"/>
          <w:sz w:val="20"/>
          <w:szCs w:val="20"/>
        </w:rPr>
        <w:t>fué</w:t>
      </w:r>
      <w:proofErr w:type="spellEnd"/>
      <w:r w:rsidRPr="00EB3265">
        <w:rPr>
          <w:rFonts w:ascii="Arial" w:hAnsi="Arial" w:cs="Arial"/>
          <w:sz w:val="20"/>
          <w:szCs w:val="20"/>
        </w:rPr>
        <w:t xml:space="preserve"> menester que se</w:t>
      </w:r>
      <w:r w:rsidR="00E03BDD" w:rsidRPr="00EB3265">
        <w:rPr>
          <w:rFonts w:ascii="Arial" w:hAnsi="Arial" w:cs="Arial"/>
          <w:sz w:val="20"/>
          <w:szCs w:val="20"/>
        </w:rPr>
        <w:t xml:space="preserve"> </w:t>
      </w:r>
      <w:r w:rsidRPr="00EB3265">
        <w:rPr>
          <w:rFonts w:ascii="Arial" w:hAnsi="Arial" w:cs="Arial"/>
          <w:sz w:val="20"/>
          <w:szCs w:val="20"/>
        </w:rPr>
        <w:t>ocurriese nuevamente por ellas para demorar la marcha,</w:t>
      </w:r>
      <w:r w:rsidR="00E03BDD" w:rsidRPr="00EB3265">
        <w:rPr>
          <w:rFonts w:ascii="Arial" w:hAnsi="Arial" w:cs="Arial"/>
          <w:sz w:val="20"/>
          <w:szCs w:val="20"/>
        </w:rPr>
        <w:t xml:space="preserve"> </w:t>
      </w:r>
      <w:r w:rsidRPr="00EB3265">
        <w:rPr>
          <w:rFonts w:ascii="Arial" w:hAnsi="Arial" w:cs="Arial"/>
          <w:sz w:val="20"/>
          <w:szCs w:val="20"/>
        </w:rPr>
        <w:t>dar tiempo al tiempo y saber desde léjos la derrota de</w:t>
      </w:r>
      <w:r w:rsidR="00E03BDD" w:rsidRPr="00EB3265">
        <w:rPr>
          <w:rFonts w:ascii="Arial" w:hAnsi="Arial" w:cs="Arial"/>
          <w:sz w:val="20"/>
          <w:szCs w:val="20"/>
        </w:rPr>
        <w:t xml:space="preserve"> </w:t>
      </w:r>
      <w:r w:rsidRPr="00EB3265">
        <w:rPr>
          <w:rFonts w:ascii="Arial" w:hAnsi="Arial" w:cs="Arial"/>
          <w:sz w:val="20"/>
          <w:szCs w:val="20"/>
        </w:rPr>
        <w:t>San Francisco. Esto prueba la gran vo</w:t>
      </w:r>
      <w:r w:rsidR="00E03BDD" w:rsidRPr="00EB3265">
        <w:rPr>
          <w:rFonts w:ascii="Arial" w:hAnsi="Arial" w:cs="Arial"/>
          <w:sz w:val="20"/>
          <w:szCs w:val="20"/>
        </w:rPr>
        <w:t>l</w:t>
      </w:r>
      <w:r w:rsidRPr="00EB3265">
        <w:rPr>
          <w:rFonts w:ascii="Arial" w:hAnsi="Arial" w:cs="Arial"/>
          <w:sz w:val="20"/>
          <w:szCs w:val="20"/>
        </w:rPr>
        <w:t>untad que tenía</w:t>
      </w:r>
      <w:r w:rsidR="00E03BDD" w:rsidRPr="00EB3265">
        <w:rPr>
          <w:rFonts w:ascii="Arial" w:hAnsi="Arial" w:cs="Arial"/>
          <w:sz w:val="20"/>
          <w:szCs w:val="20"/>
        </w:rPr>
        <w:t xml:space="preserve"> </w:t>
      </w:r>
      <w:r w:rsidRPr="00EB3265">
        <w:rPr>
          <w:rFonts w:ascii="Arial" w:hAnsi="Arial" w:cs="Arial"/>
          <w:sz w:val="20"/>
          <w:szCs w:val="20"/>
        </w:rPr>
        <w:t xml:space="preserve">aquél </w:t>
      </w:r>
      <w:r w:rsidR="00E03BDD" w:rsidRPr="00EB3265">
        <w:rPr>
          <w:rFonts w:ascii="Arial" w:hAnsi="Arial" w:cs="Arial"/>
          <w:sz w:val="20"/>
          <w:szCs w:val="20"/>
        </w:rPr>
        <w:t>para ver la cara del enemigo</w:t>
      </w:r>
      <w:r w:rsidRPr="00EB3265">
        <w:rPr>
          <w:rFonts w:ascii="Arial" w:hAnsi="Arial" w:cs="Arial"/>
          <w:sz w:val="20"/>
          <w:szCs w:val="20"/>
        </w:rPr>
        <w:t>..</w:t>
      </w:r>
      <w:proofErr w:type="gramStart"/>
      <w:r w:rsidR="00E03BDD" w:rsidRPr="00EB3265">
        <w:rPr>
          <w:rFonts w:ascii="Arial" w:hAnsi="Arial" w:cs="Arial"/>
          <w:sz w:val="20"/>
          <w:szCs w:val="20"/>
        </w:rPr>
        <w:t>!</w:t>
      </w:r>
      <w:r w:rsidR="00D20BF2">
        <w:rPr>
          <w:rFonts w:ascii="Arial" w:hAnsi="Arial" w:cs="Arial"/>
          <w:sz w:val="20"/>
          <w:szCs w:val="20"/>
        </w:rPr>
        <w:t>!</w:t>
      </w:r>
      <w:proofErr w:type="gramEnd"/>
    </w:p>
    <w:p w:rsidR="00E03BDD" w:rsidRPr="00223334" w:rsidRDefault="00E03BDD" w:rsidP="0033727B">
      <w:pPr>
        <w:rPr>
          <w:rFonts w:ascii="Arial" w:hAnsi="Arial" w:cs="Arial"/>
          <w:sz w:val="20"/>
          <w:szCs w:val="20"/>
        </w:rPr>
      </w:pPr>
    </w:p>
    <w:p w:rsidR="0033727B" w:rsidRPr="00E03BDD" w:rsidRDefault="00E03BDD" w:rsidP="0033727B">
      <w:pPr>
        <w:rPr>
          <w:rFonts w:ascii="Arial" w:hAnsi="Arial" w:cs="Arial"/>
          <w:sz w:val="20"/>
          <w:szCs w:val="20"/>
          <w:highlight w:val="yellow"/>
        </w:rPr>
      </w:pPr>
      <w:r>
        <w:rPr>
          <w:rFonts w:ascii="Arial" w:hAnsi="Arial" w:cs="Arial"/>
          <w:sz w:val="20"/>
          <w:szCs w:val="20"/>
        </w:rPr>
        <w:t>Cuando se piensa en el infl</w:t>
      </w:r>
      <w:r w:rsidR="0033727B" w:rsidRPr="00223334">
        <w:rPr>
          <w:rFonts w:ascii="Arial" w:hAnsi="Arial" w:cs="Arial"/>
          <w:sz w:val="20"/>
          <w:szCs w:val="20"/>
        </w:rPr>
        <w:t>ujo decisivo que hubiese</w:t>
      </w:r>
      <w:r>
        <w:rPr>
          <w:rFonts w:ascii="Arial" w:hAnsi="Arial" w:cs="Arial"/>
          <w:sz w:val="20"/>
          <w:szCs w:val="20"/>
        </w:rPr>
        <w:t xml:space="preserve"> </w:t>
      </w:r>
      <w:r w:rsidR="0033727B" w:rsidRPr="00223334">
        <w:rPr>
          <w:rFonts w:ascii="Arial" w:hAnsi="Arial" w:cs="Arial"/>
          <w:sz w:val="20"/>
          <w:szCs w:val="20"/>
        </w:rPr>
        <w:t>obrado en el ejército del</w:t>
      </w:r>
      <w:r>
        <w:rPr>
          <w:rFonts w:ascii="Arial" w:hAnsi="Arial" w:cs="Arial"/>
          <w:sz w:val="20"/>
          <w:szCs w:val="20"/>
        </w:rPr>
        <w:t xml:space="preserve"> Sud, la presencia del nuestro o </w:t>
      </w:r>
      <w:r w:rsidR="0033727B" w:rsidRPr="00223334">
        <w:rPr>
          <w:rFonts w:ascii="Arial" w:hAnsi="Arial" w:cs="Arial"/>
          <w:sz w:val="20"/>
          <w:szCs w:val="20"/>
        </w:rPr>
        <w:t xml:space="preserve">siquiera del General en Jefe, que hasta </w:t>
      </w:r>
      <w:r w:rsidR="0033727B" w:rsidRPr="00E634AD">
        <w:rPr>
          <w:rFonts w:ascii="Arial" w:hAnsi="Arial" w:cs="Arial"/>
          <w:sz w:val="20"/>
          <w:szCs w:val="20"/>
        </w:rPr>
        <w:t xml:space="preserve">entonces </w:t>
      </w:r>
      <w:r w:rsidR="00E634AD" w:rsidRPr="00E634AD">
        <w:rPr>
          <w:rFonts w:ascii="Arial" w:hAnsi="Arial" w:cs="Arial"/>
          <w:sz w:val="20"/>
          <w:szCs w:val="20"/>
        </w:rPr>
        <w:t>era re</w:t>
      </w:r>
      <w:r w:rsidR="0033727B" w:rsidRPr="00E634AD">
        <w:rPr>
          <w:rFonts w:ascii="Arial" w:hAnsi="Arial" w:cs="Arial"/>
          <w:sz w:val="20"/>
          <w:szCs w:val="20"/>
        </w:rPr>
        <w:t>p</w:t>
      </w:r>
      <w:r w:rsidR="00E634AD" w:rsidRPr="00E634AD">
        <w:rPr>
          <w:rFonts w:ascii="Arial" w:hAnsi="Arial" w:cs="Arial"/>
          <w:sz w:val="20"/>
          <w:szCs w:val="20"/>
        </w:rPr>
        <w:t>utado c</w:t>
      </w:r>
      <w:r w:rsidR="0033727B" w:rsidRPr="00E634AD">
        <w:rPr>
          <w:rFonts w:ascii="Arial" w:hAnsi="Arial" w:cs="Arial"/>
          <w:sz w:val="20"/>
          <w:szCs w:val="20"/>
        </w:rPr>
        <w:t xml:space="preserve">omo un </w:t>
      </w:r>
      <w:r w:rsidR="0033727B" w:rsidRPr="00E634AD">
        <w:rPr>
          <w:rFonts w:ascii="Arial" w:hAnsi="Arial" w:cs="Arial"/>
          <w:i/>
          <w:sz w:val="20"/>
          <w:szCs w:val="20"/>
        </w:rPr>
        <w:t xml:space="preserve">gran </w:t>
      </w:r>
      <w:proofErr w:type="spellStart"/>
      <w:r w:rsidR="0033727B" w:rsidRPr="00E634AD">
        <w:rPr>
          <w:rFonts w:ascii="Arial" w:hAnsi="Arial" w:cs="Arial"/>
          <w:i/>
          <w:sz w:val="20"/>
          <w:szCs w:val="20"/>
        </w:rPr>
        <w:t>capitan</w:t>
      </w:r>
      <w:proofErr w:type="spellEnd"/>
      <w:r w:rsidR="0033727B" w:rsidRPr="00E634AD">
        <w:rPr>
          <w:rFonts w:ascii="Arial" w:hAnsi="Arial" w:cs="Arial"/>
          <w:sz w:val="20"/>
          <w:szCs w:val="20"/>
        </w:rPr>
        <w:t>, habiendo tenido tiempo bastante para llegar allí, e</w:t>
      </w:r>
      <w:r w:rsidR="00E634AD" w:rsidRPr="00E634AD">
        <w:rPr>
          <w:rFonts w:ascii="Arial" w:hAnsi="Arial" w:cs="Arial"/>
          <w:sz w:val="20"/>
          <w:szCs w:val="20"/>
        </w:rPr>
        <w:t>l sentimiento</w:t>
      </w:r>
      <w:r w:rsidR="0033727B" w:rsidRPr="00E634AD">
        <w:rPr>
          <w:rFonts w:ascii="Arial" w:hAnsi="Arial" w:cs="Arial"/>
          <w:sz w:val="20"/>
          <w:szCs w:val="20"/>
        </w:rPr>
        <w:t xml:space="preserve"> patriótico</w:t>
      </w:r>
      <w:r w:rsidR="00E634AD" w:rsidRPr="00E634AD">
        <w:rPr>
          <w:rFonts w:ascii="Arial" w:hAnsi="Arial" w:cs="Arial"/>
          <w:sz w:val="20"/>
          <w:szCs w:val="20"/>
        </w:rPr>
        <w:t xml:space="preserve"> </w:t>
      </w:r>
      <w:r w:rsidR="0033727B" w:rsidRPr="00E634AD">
        <w:rPr>
          <w:rFonts w:ascii="Arial" w:hAnsi="Arial" w:cs="Arial"/>
          <w:sz w:val="20"/>
          <w:szCs w:val="20"/>
        </w:rPr>
        <w:t>se exalta y</w:t>
      </w:r>
      <w:r w:rsidR="00E634AD" w:rsidRPr="00E634AD">
        <w:rPr>
          <w:rFonts w:ascii="Arial" w:hAnsi="Arial" w:cs="Arial"/>
          <w:sz w:val="20"/>
          <w:szCs w:val="20"/>
        </w:rPr>
        <w:t xml:space="preserve"> </w:t>
      </w:r>
      <w:r w:rsidR="0033727B" w:rsidRPr="00E634AD">
        <w:rPr>
          <w:rFonts w:ascii="Arial" w:hAnsi="Arial" w:cs="Arial"/>
          <w:sz w:val="20"/>
          <w:szCs w:val="20"/>
        </w:rPr>
        <w:t>maldice al mónstruo que juntamente con</w:t>
      </w:r>
      <w:r w:rsidR="00E634AD" w:rsidRPr="00E634AD">
        <w:rPr>
          <w:rFonts w:ascii="Arial" w:hAnsi="Arial" w:cs="Arial"/>
          <w:sz w:val="20"/>
          <w:szCs w:val="20"/>
        </w:rPr>
        <w:t xml:space="preserve"> </w:t>
      </w:r>
      <w:r w:rsidR="0033727B" w:rsidRPr="00E634AD">
        <w:rPr>
          <w:rFonts w:ascii="Arial" w:hAnsi="Arial" w:cs="Arial"/>
          <w:sz w:val="20"/>
          <w:szCs w:val="20"/>
        </w:rPr>
        <w:t>su</w:t>
      </w:r>
      <w:r w:rsidR="00E634AD" w:rsidRPr="00E634AD">
        <w:rPr>
          <w:rFonts w:ascii="Arial" w:hAnsi="Arial" w:cs="Arial"/>
          <w:sz w:val="20"/>
          <w:szCs w:val="20"/>
        </w:rPr>
        <w:t xml:space="preserve"> pro</w:t>
      </w:r>
      <w:r w:rsidR="0033727B" w:rsidRPr="00E634AD">
        <w:rPr>
          <w:rFonts w:ascii="Arial" w:hAnsi="Arial" w:cs="Arial"/>
          <w:sz w:val="20"/>
          <w:szCs w:val="20"/>
        </w:rPr>
        <w:t>pia gloria,</w:t>
      </w:r>
      <w:r w:rsidR="00E634AD" w:rsidRPr="00E634AD">
        <w:rPr>
          <w:rFonts w:ascii="Arial" w:hAnsi="Arial" w:cs="Arial"/>
          <w:sz w:val="20"/>
          <w:szCs w:val="20"/>
        </w:rPr>
        <w:t xml:space="preserve"> </w:t>
      </w:r>
      <w:r w:rsidR="0033727B" w:rsidRPr="00E634AD">
        <w:rPr>
          <w:rFonts w:ascii="Arial" w:hAnsi="Arial" w:cs="Arial"/>
          <w:sz w:val="20"/>
          <w:szCs w:val="20"/>
        </w:rPr>
        <w:t>cubrió de</w:t>
      </w:r>
      <w:r w:rsidR="00E634AD" w:rsidRPr="00E634AD">
        <w:rPr>
          <w:rFonts w:ascii="Arial" w:hAnsi="Arial" w:cs="Arial"/>
          <w:sz w:val="20"/>
          <w:szCs w:val="20"/>
        </w:rPr>
        <w:t xml:space="preserve"> lodo</w:t>
      </w:r>
      <w:r w:rsidR="0033727B" w:rsidRPr="00E634AD">
        <w:rPr>
          <w:rFonts w:ascii="Arial" w:hAnsi="Arial" w:cs="Arial"/>
          <w:sz w:val="20"/>
          <w:szCs w:val="20"/>
        </w:rPr>
        <w:t xml:space="preserve"> la de la causa aliada</w:t>
      </w:r>
      <w:proofErr w:type="gramStart"/>
      <w:r w:rsidR="0033727B" w:rsidRPr="00E634AD">
        <w:rPr>
          <w:rFonts w:ascii="Arial" w:hAnsi="Arial" w:cs="Arial"/>
          <w:sz w:val="20"/>
          <w:szCs w:val="20"/>
        </w:rPr>
        <w:t>!</w:t>
      </w:r>
      <w:proofErr w:type="gramEnd"/>
    </w:p>
    <w:p w:rsidR="00E634AD" w:rsidRDefault="00E634AD" w:rsidP="0033727B">
      <w:pPr>
        <w:rPr>
          <w:rFonts w:ascii="Arial" w:hAnsi="Arial" w:cs="Arial"/>
          <w:sz w:val="20"/>
          <w:szCs w:val="20"/>
          <w:highlight w:val="yellow"/>
        </w:rPr>
      </w:pPr>
    </w:p>
    <w:p w:rsidR="0033727B" w:rsidRPr="00E634AD" w:rsidRDefault="0033727B" w:rsidP="0033727B">
      <w:pPr>
        <w:rPr>
          <w:rFonts w:ascii="Arial" w:hAnsi="Arial" w:cs="Arial"/>
          <w:sz w:val="20"/>
          <w:szCs w:val="20"/>
        </w:rPr>
      </w:pPr>
      <w:r w:rsidRPr="00E634AD">
        <w:rPr>
          <w:rFonts w:ascii="Arial" w:hAnsi="Arial" w:cs="Arial"/>
          <w:sz w:val="20"/>
          <w:szCs w:val="20"/>
        </w:rPr>
        <w:t xml:space="preserve">Y </w:t>
      </w:r>
      <w:r w:rsidR="00E634AD" w:rsidRPr="00E634AD">
        <w:rPr>
          <w:rFonts w:ascii="Arial" w:hAnsi="Arial" w:cs="Arial"/>
          <w:sz w:val="20"/>
          <w:szCs w:val="20"/>
        </w:rPr>
        <w:t>todavía</w:t>
      </w:r>
      <w:r w:rsidRPr="00E634AD">
        <w:rPr>
          <w:rFonts w:ascii="Arial" w:hAnsi="Arial" w:cs="Arial"/>
          <w:sz w:val="20"/>
          <w:szCs w:val="20"/>
        </w:rPr>
        <w:t xml:space="preserve"> tiene el cinismo de disculparse. Y </w:t>
      </w:r>
      <w:r w:rsidR="00E634AD" w:rsidRPr="00E634AD">
        <w:rPr>
          <w:rFonts w:ascii="Arial" w:hAnsi="Arial" w:cs="Arial"/>
          <w:sz w:val="20"/>
          <w:szCs w:val="20"/>
        </w:rPr>
        <w:t>todavía</w:t>
      </w:r>
      <w:r w:rsidRPr="00E634AD">
        <w:rPr>
          <w:rFonts w:ascii="Arial" w:hAnsi="Arial" w:cs="Arial"/>
          <w:sz w:val="20"/>
          <w:szCs w:val="20"/>
        </w:rPr>
        <w:t xml:space="preserve"> hai quien ponga en duda su responsabilidad treme</w:t>
      </w:r>
      <w:r w:rsidR="00E634AD" w:rsidRPr="00E634AD">
        <w:rPr>
          <w:rFonts w:ascii="Arial" w:hAnsi="Arial" w:cs="Arial"/>
          <w:sz w:val="20"/>
          <w:szCs w:val="20"/>
        </w:rPr>
        <w:t>n</w:t>
      </w:r>
      <w:r w:rsidRPr="00E634AD">
        <w:rPr>
          <w:rFonts w:ascii="Arial" w:hAnsi="Arial" w:cs="Arial"/>
          <w:sz w:val="20"/>
          <w:szCs w:val="20"/>
        </w:rPr>
        <w:t>da</w:t>
      </w:r>
      <w:proofErr w:type="gramStart"/>
      <w:r w:rsidRPr="00E634AD">
        <w:rPr>
          <w:rFonts w:ascii="Arial" w:hAnsi="Arial" w:cs="Arial"/>
          <w:sz w:val="20"/>
          <w:szCs w:val="20"/>
        </w:rPr>
        <w:t>!</w:t>
      </w:r>
      <w:proofErr w:type="gramEnd"/>
    </w:p>
    <w:p w:rsidR="00E634AD" w:rsidRPr="000073F5" w:rsidRDefault="00E634AD" w:rsidP="0033727B">
      <w:pPr>
        <w:rPr>
          <w:rFonts w:ascii="Arial" w:hAnsi="Arial" w:cs="Arial"/>
          <w:sz w:val="20"/>
          <w:szCs w:val="20"/>
        </w:rPr>
      </w:pPr>
    </w:p>
    <w:p w:rsidR="0033727B" w:rsidRDefault="0033727B" w:rsidP="0033727B">
      <w:pPr>
        <w:rPr>
          <w:rFonts w:ascii="Arial" w:hAnsi="Arial" w:cs="Arial"/>
          <w:sz w:val="20"/>
          <w:szCs w:val="20"/>
          <w:highlight w:val="yellow"/>
        </w:rPr>
      </w:pPr>
      <w:r w:rsidRPr="000073F5">
        <w:rPr>
          <w:rFonts w:ascii="Arial" w:hAnsi="Arial" w:cs="Arial"/>
          <w:sz w:val="20"/>
          <w:szCs w:val="20"/>
        </w:rPr>
        <w:t>Pero conceda</w:t>
      </w:r>
      <w:r w:rsidR="000073F5" w:rsidRPr="000073F5">
        <w:rPr>
          <w:rFonts w:ascii="Arial" w:hAnsi="Arial" w:cs="Arial"/>
          <w:sz w:val="20"/>
          <w:szCs w:val="20"/>
        </w:rPr>
        <w:t>m</w:t>
      </w:r>
      <w:r w:rsidRPr="000073F5">
        <w:rPr>
          <w:rFonts w:ascii="Arial" w:hAnsi="Arial" w:cs="Arial"/>
          <w:sz w:val="20"/>
          <w:szCs w:val="20"/>
        </w:rPr>
        <w:t>os todo lo que él quiere</w:t>
      </w:r>
      <w:r w:rsidR="000073F5" w:rsidRPr="000073F5">
        <w:rPr>
          <w:rFonts w:ascii="Arial" w:hAnsi="Arial" w:cs="Arial"/>
          <w:sz w:val="20"/>
          <w:szCs w:val="20"/>
        </w:rPr>
        <w:t>,</w:t>
      </w:r>
      <w:r w:rsidRPr="000073F5">
        <w:rPr>
          <w:rFonts w:ascii="Arial" w:hAnsi="Arial" w:cs="Arial"/>
          <w:sz w:val="20"/>
          <w:szCs w:val="20"/>
        </w:rPr>
        <w:t xml:space="preserve"> todo lo que</w:t>
      </w:r>
      <w:r w:rsidR="00E634AD" w:rsidRPr="000073F5">
        <w:rPr>
          <w:rFonts w:ascii="Arial" w:hAnsi="Arial" w:cs="Arial"/>
          <w:sz w:val="20"/>
          <w:szCs w:val="20"/>
        </w:rPr>
        <w:t xml:space="preserve"> </w:t>
      </w:r>
      <w:r w:rsidRPr="000073F5">
        <w:rPr>
          <w:rFonts w:ascii="Arial" w:hAnsi="Arial" w:cs="Arial"/>
          <w:sz w:val="20"/>
          <w:szCs w:val="20"/>
        </w:rPr>
        <w:t>sus defensores exijen</w:t>
      </w:r>
      <w:r w:rsidR="000073F5" w:rsidRPr="000073F5">
        <w:rPr>
          <w:rFonts w:ascii="Arial" w:hAnsi="Arial" w:cs="Arial"/>
          <w:sz w:val="20"/>
          <w:szCs w:val="20"/>
        </w:rPr>
        <w:t xml:space="preserve">: </w:t>
      </w:r>
      <w:r w:rsidRPr="000073F5">
        <w:rPr>
          <w:rFonts w:ascii="Arial" w:hAnsi="Arial" w:cs="Arial"/>
          <w:sz w:val="20"/>
          <w:szCs w:val="20"/>
        </w:rPr>
        <w:t>-</w:t>
      </w:r>
      <w:r w:rsidRPr="000073F5">
        <w:rPr>
          <w:rFonts w:ascii="Arial" w:hAnsi="Arial" w:cs="Arial"/>
          <w:i/>
          <w:sz w:val="20"/>
          <w:szCs w:val="20"/>
        </w:rPr>
        <w:t xml:space="preserve">que la </w:t>
      </w:r>
      <w:r w:rsidR="000073F5" w:rsidRPr="000073F5">
        <w:rPr>
          <w:rFonts w:ascii="Arial" w:hAnsi="Arial" w:cs="Arial"/>
          <w:i/>
          <w:sz w:val="20"/>
          <w:szCs w:val="20"/>
        </w:rPr>
        <w:t xml:space="preserve">retirada </w:t>
      </w:r>
      <w:r w:rsidRPr="000073F5">
        <w:rPr>
          <w:rFonts w:ascii="Arial" w:hAnsi="Arial" w:cs="Arial"/>
          <w:i/>
          <w:sz w:val="20"/>
          <w:szCs w:val="20"/>
        </w:rPr>
        <w:t xml:space="preserve"> </w:t>
      </w:r>
      <w:r w:rsidR="000073F5" w:rsidRPr="000073F5">
        <w:rPr>
          <w:rFonts w:ascii="Arial" w:hAnsi="Arial" w:cs="Arial"/>
          <w:i/>
          <w:sz w:val="20"/>
          <w:szCs w:val="20"/>
        </w:rPr>
        <w:t xml:space="preserve">fue decidida </w:t>
      </w:r>
      <w:r w:rsidRPr="000073F5">
        <w:rPr>
          <w:rFonts w:ascii="Arial" w:hAnsi="Arial" w:cs="Arial"/>
          <w:i/>
          <w:sz w:val="20"/>
          <w:szCs w:val="20"/>
        </w:rPr>
        <w:t>en</w:t>
      </w:r>
      <w:r w:rsidR="00E634AD" w:rsidRPr="000073F5">
        <w:rPr>
          <w:rFonts w:ascii="Arial" w:hAnsi="Arial" w:cs="Arial"/>
          <w:i/>
          <w:sz w:val="20"/>
          <w:szCs w:val="20"/>
        </w:rPr>
        <w:t xml:space="preserve"> </w:t>
      </w:r>
      <w:r w:rsidRPr="000073F5">
        <w:rPr>
          <w:rFonts w:ascii="Arial" w:hAnsi="Arial" w:cs="Arial"/>
          <w:i/>
          <w:sz w:val="20"/>
          <w:szCs w:val="20"/>
        </w:rPr>
        <w:t>consejo de guerra por una</w:t>
      </w:r>
      <w:r w:rsidR="000073F5" w:rsidRPr="000073F5">
        <w:rPr>
          <w:rFonts w:ascii="Arial" w:hAnsi="Arial" w:cs="Arial"/>
          <w:i/>
          <w:sz w:val="20"/>
          <w:szCs w:val="20"/>
        </w:rPr>
        <w:t>ni</w:t>
      </w:r>
      <w:r w:rsidRPr="000073F5">
        <w:rPr>
          <w:rFonts w:ascii="Arial" w:hAnsi="Arial" w:cs="Arial"/>
          <w:i/>
          <w:sz w:val="20"/>
          <w:szCs w:val="20"/>
        </w:rPr>
        <w:t>m</w:t>
      </w:r>
      <w:r w:rsidR="000073F5" w:rsidRPr="000073F5">
        <w:rPr>
          <w:rFonts w:ascii="Arial" w:hAnsi="Arial" w:cs="Arial"/>
          <w:i/>
          <w:sz w:val="20"/>
          <w:szCs w:val="20"/>
        </w:rPr>
        <w:t>idad</w:t>
      </w:r>
      <w:r w:rsidRPr="000073F5">
        <w:rPr>
          <w:rFonts w:ascii="Arial" w:hAnsi="Arial" w:cs="Arial"/>
          <w:sz w:val="20"/>
          <w:szCs w:val="20"/>
        </w:rPr>
        <w:t>. Y bien ¿qué se</w:t>
      </w:r>
      <w:r w:rsidR="00E634AD" w:rsidRPr="000073F5">
        <w:rPr>
          <w:rFonts w:ascii="Arial" w:hAnsi="Arial" w:cs="Arial"/>
          <w:sz w:val="20"/>
          <w:szCs w:val="20"/>
        </w:rPr>
        <w:t xml:space="preserve"> </w:t>
      </w:r>
      <w:r w:rsidR="000073F5" w:rsidRPr="000073F5">
        <w:rPr>
          <w:rFonts w:ascii="Arial" w:hAnsi="Arial" w:cs="Arial"/>
          <w:sz w:val="20"/>
          <w:szCs w:val="20"/>
        </w:rPr>
        <w:t>s</w:t>
      </w:r>
      <w:r w:rsidRPr="000073F5">
        <w:rPr>
          <w:rFonts w:ascii="Arial" w:hAnsi="Arial" w:cs="Arial"/>
          <w:sz w:val="20"/>
          <w:szCs w:val="20"/>
        </w:rPr>
        <w:t>aca de ahí? Bastará ese pretest</w:t>
      </w:r>
      <w:r w:rsidR="000073F5" w:rsidRPr="000073F5">
        <w:rPr>
          <w:rFonts w:ascii="Arial" w:hAnsi="Arial" w:cs="Arial"/>
          <w:sz w:val="20"/>
          <w:szCs w:val="20"/>
        </w:rPr>
        <w:t>o</w:t>
      </w:r>
      <w:r w:rsidRPr="000073F5">
        <w:rPr>
          <w:rFonts w:ascii="Arial" w:hAnsi="Arial" w:cs="Arial"/>
          <w:sz w:val="20"/>
          <w:szCs w:val="20"/>
        </w:rPr>
        <w:t xml:space="preserve"> para a</w:t>
      </w:r>
      <w:r w:rsidR="000073F5" w:rsidRPr="000073F5">
        <w:rPr>
          <w:rFonts w:ascii="Arial" w:hAnsi="Arial" w:cs="Arial"/>
          <w:sz w:val="20"/>
          <w:szCs w:val="20"/>
        </w:rPr>
        <w:t>tr</w:t>
      </w:r>
      <w:r w:rsidRPr="000073F5">
        <w:rPr>
          <w:rFonts w:ascii="Arial" w:hAnsi="Arial" w:cs="Arial"/>
          <w:sz w:val="20"/>
          <w:szCs w:val="20"/>
        </w:rPr>
        <w:t>aer la</w:t>
      </w:r>
      <w:r w:rsidR="000073F5" w:rsidRPr="000073F5">
        <w:rPr>
          <w:rFonts w:ascii="Arial" w:hAnsi="Arial" w:cs="Arial"/>
          <w:sz w:val="20"/>
          <w:szCs w:val="20"/>
        </w:rPr>
        <w:t xml:space="preserve"> </w:t>
      </w:r>
      <w:r w:rsidRPr="000073F5">
        <w:rPr>
          <w:rFonts w:ascii="Arial" w:hAnsi="Arial" w:cs="Arial"/>
          <w:sz w:val="20"/>
          <w:szCs w:val="20"/>
        </w:rPr>
        <w:t>absolucion del Gran Mariscal</w:t>
      </w:r>
      <w:proofErr w:type="gramStart"/>
      <w:r w:rsidRPr="000073F5">
        <w:rPr>
          <w:rFonts w:ascii="Arial" w:hAnsi="Arial" w:cs="Arial"/>
          <w:sz w:val="20"/>
          <w:szCs w:val="20"/>
        </w:rPr>
        <w:t>?</w:t>
      </w:r>
      <w:proofErr w:type="gramEnd"/>
    </w:p>
    <w:p w:rsidR="000073F5" w:rsidRPr="005E43FB" w:rsidRDefault="000073F5" w:rsidP="0033727B">
      <w:pPr>
        <w:rPr>
          <w:rFonts w:ascii="Arial" w:hAnsi="Arial" w:cs="Arial"/>
          <w:sz w:val="20"/>
          <w:szCs w:val="20"/>
        </w:rPr>
      </w:pPr>
    </w:p>
    <w:p w:rsidR="0033727B" w:rsidRPr="006572F3" w:rsidRDefault="0033727B" w:rsidP="0033727B">
      <w:pPr>
        <w:rPr>
          <w:rFonts w:ascii="Arial" w:hAnsi="Arial" w:cs="Arial"/>
          <w:sz w:val="20"/>
          <w:szCs w:val="20"/>
        </w:rPr>
      </w:pPr>
      <w:r w:rsidRPr="005E43FB">
        <w:rPr>
          <w:rFonts w:ascii="Arial" w:hAnsi="Arial" w:cs="Arial"/>
          <w:sz w:val="20"/>
          <w:szCs w:val="20"/>
        </w:rPr>
        <w:t xml:space="preserve">En frente de los </w:t>
      </w:r>
      <w:r w:rsidR="005E43FB" w:rsidRPr="005E43FB">
        <w:rPr>
          <w:rFonts w:ascii="Arial" w:hAnsi="Arial" w:cs="Arial"/>
          <w:sz w:val="20"/>
          <w:szCs w:val="20"/>
        </w:rPr>
        <w:t xml:space="preserve">artículos </w:t>
      </w:r>
      <w:r w:rsidRPr="005E43FB">
        <w:rPr>
          <w:rFonts w:ascii="Arial" w:hAnsi="Arial" w:cs="Arial"/>
          <w:sz w:val="20"/>
          <w:szCs w:val="20"/>
        </w:rPr>
        <w:t xml:space="preserve">40 y 41 </w:t>
      </w:r>
      <w:r w:rsidR="005E43FB" w:rsidRPr="005E43FB">
        <w:rPr>
          <w:rFonts w:ascii="Arial" w:hAnsi="Arial" w:cs="Arial"/>
          <w:sz w:val="20"/>
          <w:szCs w:val="20"/>
        </w:rPr>
        <w:t xml:space="preserve">capítulo </w:t>
      </w:r>
      <w:r w:rsidRPr="005E43FB">
        <w:rPr>
          <w:rFonts w:ascii="Arial" w:hAnsi="Arial" w:cs="Arial"/>
          <w:sz w:val="20"/>
          <w:szCs w:val="20"/>
        </w:rPr>
        <w:t>8</w:t>
      </w:r>
      <w:r w:rsidR="005E43FB" w:rsidRPr="005E43FB">
        <w:rPr>
          <w:rFonts w:ascii="Arial" w:hAnsi="Arial" w:cs="Arial"/>
          <w:sz w:val="20"/>
          <w:szCs w:val="20"/>
        </w:rPr>
        <w:t>.º del có</w:t>
      </w:r>
      <w:r w:rsidRPr="005E43FB">
        <w:rPr>
          <w:rFonts w:ascii="Arial" w:hAnsi="Arial" w:cs="Arial"/>
          <w:sz w:val="20"/>
          <w:szCs w:val="20"/>
        </w:rPr>
        <w:t>digo militar, con que hemos e</w:t>
      </w:r>
      <w:r w:rsidR="005E43FB" w:rsidRPr="005E43FB">
        <w:rPr>
          <w:rFonts w:ascii="Arial" w:hAnsi="Arial" w:cs="Arial"/>
          <w:sz w:val="20"/>
          <w:szCs w:val="20"/>
        </w:rPr>
        <w:t xml:space="preserve">ncabezado </w:t>
      </w:r>
      <w:r w:rsidRPr="005E43FB">
        <w:rPr>
          <w:rFonts w:ascii="Arial" w:hAnsi="Arial" w:cs="Arial"/>
          <w:sz w:val="20"/>
          <w:szCs w:val="20"/>
        </w:rPr>
        <w:t>este escrito,</w:t>
      </w:r>
      <w:r w:rsidR="000073F5" w:rsidRPr="005E43FB">
        <w:rPr>
          <w:rFonts w:ascii="Arial" w:hAnsi="Arial" w:cs="Arial"/>
          <w:sz w:val="20"/>
          <w:szCs w:val="20"/>
        </w:rPr>
        <w:t xml:space="preserve"> </w:t>
      </w:r>
      <w:r w:rsidRPr="005E43FB">
        <w:rPr>
          <w:rFonts w:ascii="Arial" w:hAnsi="Arial" w:cs="Arial"/>
          <w:sz w:val="20"/>
          <w:szCs w:val="20"/>
        </w:rPr>
        <w:t>no cabe ya duda, no cabe es</w:t>
      </w:r>
      <w:r w:rsidR="005E43FB" w:rsidRPr="005E43FB">
        <w:rPr>
          <w:rFonts w:ascii="Arial" w:hAnsi="Arial" w:cs="Arial"/>
          <w:sz w:val="20"/>
          <w:szCs w:val="20"/>
        </w:rPr>
        <w:t xml:space="preserve">cusa, ni </w:t>
      </w:r>
      <w:r w:rsidRPr="005E43FB">
        <w:rPr>
          <w:rFonts w:ascii="Arial" w:hAnsi="Arial" w:cs="Arial"/>
          <w:sz w:val="20"/>
          <w:szCs w:val="20"/>
        </w:rPr>
        <w:t>disputa posible.</w:t>
      </w:r>
      <w:r w:rsidR="00D20BF2">
        <w:rPr>
          <w:rFonts w:ascii="Arial" w:hAnsi="Arial" w:cs="Arial"/>
          <w:sz w:val="20"/>
          <w:szCs w:val="20"/>
        </w:rPr>
        <w:t xml:space="preserve"> </w:t>
      </w:r>
      <w:r w:rsidRPr="006572F3">
        <w:rPr>
          <w:rFonts w:ascii="Arial" w:hAnsi="Arial" w:cs="Arial"/>
          <w:sz w:val="20"/>
          <w:szCs w:val="20"/>
        </w:rPr>
        <w:t xml:space="preserve">No era él un </w:t>
      </w:r>
      <w:proofErr w:type="spellStart"/>
      <w:r w:rsidRPr="006572F3">
        <w:rPr>
          <w:rFonts w:ascii="Arial" w:hAnsi="Arial" w:cs="Arial"/>
          <w:sz w:val="20"/>
          <w:szCs w:val="20"/>
        </w:rPr>
        <w:t>manequí</w:t>
      </w:r>
      <w:proofErr w:type="spellEnd"/>
      <w:r w:rsidRPr="006572F3">
        <w:rPr>
          <w:rFonts w:ascii="Arial" w:hAnsi="Arial" w:cs="Arial"/>
          <w:sz w:val="20"/>
          <w:szCs w:val="20"/>
        </w:rPr>
        <w:t xml:space="preserve"> para </w:t>
      </w:r>
      <w:r w:rsidR="006572F3" w:rsidRPr="006572F3">
        <w:rPr>
          <w:rFonts w:ascii="Arial" w:hAnsi="Arial" w:cs="Arial"/>
          <w:sz w:val="20"/>
          <w:szCs w:val="20"/>
        </w:rPr>
        <w:t>seguir</w:t>
      </w:r>
      <w:r w:rsidRPr="006572F3">
        <w:rPr>
          <w:rFonts w:ascii="Arial" w:hAnsi="Arial" w:cs="Arial"/>
          <w:sz w:val="20"/>
          <w:szCs w:val="20"/>
        </w:rPr>
        <w:t xml:space="preserve"> la </w:t>
      </w:r>
      <w:proofErr w:type="spellStart"/>
      <w:r w:rsidRPr="006572F3">
        <w:rPr>
          <w:rFonts w:ascii="Arial" w:hAnsi="Arial" w:cs="Arial"/>
          <w:sz w:val="20"/>
          <w:szCs w:val="20"/>
        </w:rPr>
        <w:t>opinion</w:t>
      </w:r>
      <w:proofErr w:type="spellEnd"/>
      <w:r w:rsidRPr="006572F3">
        <w:rPr>
          <w:rFonts w:ascii="Arial" w:hAnsi="Arial" w:cs="Arial"/>
          <w:sz w:val="20"/>
          <w:szCs w:val="20"/>
        </w:rPr>
        <w:t xml:space="preserve"> de sus</w:t>
      </w:r>
      <w:r w:rsidR="000073F5" w:rsidRPr="006572F3">
        <w:rPr>
          <w:rFonts w:ascii="Arial" w:hAnsi="Arial" w:cs="Arial"/>
          <w:sz w:val="20"/>
          <w:szCs w:val="20"/>
        </w:rPr>
        <w:t xml:space="preserve"> </w:t>
      </w:r>
      <w:r w:rsidRPr="006572F3">
        <w:rPr>
          <w:rFonts w:ascii="Arial" w:hAnsi="Arial" w:cs="Arial"/>
          <w:sz w:val="20"/>
          <w:szCs w:val="20"/>
        </w:rPr>
        <w:t>generales, y si tenía co</w:t>
      </w:r>
      <w:r w:rsidR="006572F3" w:rsidRPr="006572F3">
        <w:rPr>
          <w:rFonts w:ascii="Arial" w:hAnsi="Arial" w:cs="Arial"/>
          <w:sz w:val="20"/>
          <w:szCs w:val="20"/>
        </w:rPr>
        <w:t xml:space="preserve">nciencia </w:t>
      </w:r>
      <w:r w:rsidRPr="006572F3">
        <w:rPr>
          <w:rFonts w:ascii="Arial" w:hAnsi="Arial" w:cs="Arial"/>
          <w:sz w:val="20"/>
          <w:szCs w:val="20"/>
        </w:rPr>
        <w:t>de su deber, estaba</w:t>
      </w:r>
      <w:r w:rsidR="000073F5" w:rsidRPr="006572F3">
        <w:rPr>
          <w:rFonts w:ascii="Arial" w:hAnsi="Arial" w:cs="Arial"/>
          <w:sz w:val="20"/>
          <w:szCs w:val="20"/>
        </w:rPr>
        <w:t xml:space="preserve"> </w:t>
      </w:r>
      <w:r w:rsidRPr="006572F3">
        <w:rPr>
          <w:rFonts w:ascii="Arial" w:hAnsi="Arial" w:cs="Arial"/>
          <w:sz w:val="20"/>
          <w:szCs w:val="20"/>
        </w:rPr>
        <w:t xml:space="preserve">obligado a reprimir </w:t>
      </w:r>
      <w:r w:rsidR="006572F3" w:rsidRPr="006572F3">
        <w:rPr>
          <w:rFonts w:ascii="Arial" w:hAnsi="Arial" w:cs="Arial"/>
          <w:sz w:val="20"/>
          <w:szCs w:val="20"/>
        </w:rPr>
        <w:t xml:space="preserve">hasta las </w:t>
      </w:r>
      <w:r w:rsidRPr="006572F3">
        <w:rPr>
          <w:rFonts w:ascii="Arial" w:hAnsi="Arial" w:cs="Arial"/>
          <w:sz w:val="20"/>
          <w:szCs w:val="20"/>
        </w:rPr>
        <w:t>c</w:t>
      </w:r>
      <w:r w:rsidR="006572F3" w:rsidRPr="006572F3">
        <w:rPr>
          <w:rFonts w:ascii="Arial" w:hAnsi="Arial" w:cs="Arial"/>
          <w:sz w:val="20"/>
          <w:szCs w:val="20"/>
        </w:rPr>
        <w:t>obardes</w:t>
      </w:r>
      <w:r w:rsidRPr="006572F3">
        <w:rPr>
          <w:rFonts w:ascii="Arial" w:hAnsi="Arial" w:cs="Arial"/>
          <w:sz w:val="20"/>
          <w:szCs w:val="20"/>
        </w:rPr>
        <w:t xml:space="preserve"> sugestiones de</w:t>
      </w:r>
      <w:r w:rsidR="000073F5" w:rsidRPr="006572F3">
        <w:rPr>
          <w:rFonts w:ascii="Arial" w:hAnsi="Arial" w:cs="Arial"/>
          <w:sz w:val="20"/>
          <w:szCs w:val="20"/>
        </w:rPr>
        <w:t xml:space="preserve"> </w:t>
      </w:r>
      <w:r w:rsidRPr="006572F3">
        <w:rPr>
          <w:rFonts w:ascii="Arial" w:hAnsi="Arial" w:cs="Arial"/>
          <w:sz w:val="20"/>
          <w:szCs w:val="20"/>
        </w:rPr>
        <w:t xml:space="preserve">sus inferiores, en vez </w:t>
      </w:r>
      <w:r w:rsidR="006572F3" w:rsidRPr="006572F3">
        <w:rPr>
          <w:rFonts w:ascii="Arial" w:hAnsi="Arial" w:cs="Arial"/>
          <w:sz w:val="20"/>
          <w:szCs w:val="20"/>
        </w:rPr>
        <w:t>dar</w:t>
      </w:r>
      <w:r w:rsidRPr="006572F3">
        <w:rPr>
          <w:rFonts w:ascii="Arial" w:hAnsi="Arial" w:cs="Arial"/>
          <w:sz w:val="20"/>
          <w:szCs w:val="20"/>
        </w:rPr>
        <w:t>les pábulo. El que era</w:t>
      </w:r>
      <w:r w:rsidR="000073F5" w:rsidRPr="006572F3">
        <w:rPr>
          <w:rFonts w:ascii="Arial" w:hAnsi="Arial" w:cs="Arial"/>
          <w:sz w:val="20"/>
          <w:szCs w:val="20"/>
        </w:rPr>
        <w:t xml:space="preserve"> </w:t>
      </w:r>
      <w:proofErr w:type="spellStart"/>
      <w:proofErr w:type="gramStart"/>
      <w:r w:rsidRPr="006572F3">
        <w:rPr>
          <w:rFonts w:ascii="Arial" w:hAnsi="Arial" w:cs="Arial"/>
          <w:sz w:val="20"/>
          <w:szCs w:val="20"/>
        </w:rPr>
        <w:t>mas</w:t>
      </w:r>
      <w:proofErr w:type="spellEnd"/>
      <w:proofErr w:type="gramEnd"/>
      <w:r w:rsidRPr="006572F3">
        <w:rPr>
          <w:rFonts w:ascii="Arial" w:hAnsi="Arial" w:cs="Arial"/>
          <w:sz w:val="20"/>
          <w:szCs w:val="20"/>
        </w:rPr>
        <w:t xml:space="preserve"> que un autócra</w:t>
      </w:r>
      <w:r w:rsidR="006572F3" w:rsidRPr="006572F3">
        <w:rPr>
          <w:rFonts w:ascii="Arial" w:hAnsi="Arial" w:cs="Arial"/>
          <w:sz w:val="20"/>
          <w:szCs w:val="20"/>
        </w:rPr>
        <w:t xml:space="preserve">ta, que </w:t>
      </w:r>
      <w:r w:rsidRPr="006572F3">
        <w:rPr>
          <w:rFonts w:ascii="Arial" w:hAnsi="Arial" w:cs="Arial"/>
          <w:sz w:val="20"/>
          <w:szCs w:val="20"/>
        </w:rPr>
        <w:t>fundaba su orgullo en no</w:t>
      </w:r>
      <w:r w:rsidR="000073F5" w:rsidRPr="006572F3">
        <w:rPr>
          <w:rFonts w:ascii="Arial" w:hAnsi="Arial" w:cs="Arial"/>
          <w:sz w:val="20"/>
          <w:szCs w:val="20"/>
        </w:rPr>
        <w:t xml:space="preserve"> </w:t>
      </w:r>
      <w:r w:rsidRPr="006572F3">
        <w:rPr>
          <w:rFonts w:ascii="Arial" w:hAnsi="Arial" w:cs="Arial"/>
          <w:sz w:val="20"/>
          <w:szCs w:val="20"/>
        </w:rPr>
        <w:t xml:space="preserve">depender ni </w:t>
      </w:r>
      <w:r w:rsidR="006572F3" w:rsidRPr="006572F3">
        <w:rPr>
          <w:rFonts w:ascii="Arial" w:hAnsi="Arial" w:cs="Arial"/>
          <w:sz w:val="20"/>
          <w:szCs w:val="20"/>
        </w:rPr>
        <w:t>o</w:t>
      </w:r>
      <w:r w:rsidRPr="006572F3">
        <w:rPr>
          <w:rFonts w:ascii="Arial" w:hAnsi="Arial" w:cs="Arial"/>
          <w:sz w:val="20"/>
          <w:szCs w:val="20"/>
        </w:rPr>
        <w:t>be</w:t>
      </w:r>
      <w:r w:rsidR="006572F3" w:rsidRPr="006572F3">
        <w:rPr>
          <w:rFonts w:ascii="Arial" w:hAnsi="Arial" w:cs="Arial"/>
          <w:sz w:val="20"/>
          <w:szCs w:val="20"/>
        </w:rPr>
        <w:t xml:space="preserve">decer a nadie </w:t>
      </w:r>
      <w:r w:rsidRPr="006572F3">
        <w:rPr>
          <w:rFonts w:ascii="Arial" w:hAnsi="Arial" w:cs="Arial"/>
          <w:sz w:val="20"/>
          <w:szCs w:val="20"/>
        </w:rPr>
        <w:t>¿por qué quiso entonces,</w:t>
      </w:r>
      <w:r w:rsidR="000073F5" w:rsidRPr="006572F3">
        <w:rPr>
          <w:rFonts w:ascii="Arial" w:hAnsi="Arial" w:cs="Arial"/>
          <w:sz w:val="20"/>
          <w:szCs w:val="20"/>
        </w:rPr>
        <w:t xml:space="preserve"> </w:t>
      </w:r>
      <w:r w:rsidRPr="006572F3">
        <w:rPr>
          <w:rFonts w:ascii="Arial" w:hAnsi="Arial" w:cs="Arial"/>
          <w:sz w:val="20"/>
          <w:szCs w:val="20"/>
        </w:rPr>
        <w:t xml:space="preserve">únicamente, </w:t>
      </w:r>
      <w:r w:rsidR="006572F3" w:rsidRPr="006572F3">
        <w:rPr>
          <w:rFonts w:ascii="Arial" w:hAnsi="Arial" w:cs="Arial"/>
          <w:sz w:val="20"/>
          <w:szCs w:val="20"/>
        </w:rPr>
        <w:t xml:space="preserve">consultar a </w:t>
      </w:r>
      <w:r w:rsidRPr="006572F3">
        <w:rPr>
          <w:rFonts w:ascii="Arial" w:hAnsi="Arial" w:cs="Arial"/>
          <w:sz w:val="20"/>
          <w:szCs w:val="20"/>
        </w:rPr>
        <w:t xml:space="preserve">sus </w:t>
      </w:r>
      <w:proofErr w:type="spellStart"/>
      <w:r w:rsidRPr="006572F3">
        <w:rPr>
          <w:rFonts w:ascii="Arial" w:hAnsi="Arial" w:cs="Arial"/>
          <w:sz w:val="20"/>
          <w:szCs w:val="20"/>
        </w:rPr>
        <w:t>oﬁcia</w:t>
      </w:r>
      <w:r w:rsidR="006572F3" w:rsidRPr="006572F3">
        <w:rPr>
          <w:rFonts w:ascii="Arial" w:hAnsi="Arial" w:cs="Arial"/>
          <w:sz w:val="20"/>
          <w:szCs w:val="20"/>
        </w:rPr>
        <w:t>l</w:t>
      </w:r>
      <w:r w:rsidRPr="006572F3">
        <w:rPr>
          <w:rFonts w:ascii="Arial" w:hAnsi="Arial" w:cs="Arial"/>
          <w:sz w:val="20"/>
          <w:szCs w:val="20"/>
        </w:rPr>
        <w:t>es</w:t>
      </w:r>
      <w:proofErr w:type="spellEnd"/>
      <w:r w:rsidRPr="006572F3">
        <w:rPr>
          <w:rFonts w:ascii="Arial" w:hAnsi="Arial" w:cs="Arial"/>
          <w:sz w:val="20"/>
          <w:szCs w:val="20"/>
        </w:rPr>
        <w:t>? Por qué siguió</w:t>
      </w:r>
      <w:r w:rsidR="000073F5" w:rsidRPr="006572F3">
        <w:rPr>
          <w:rFonts w:ascii="Arial" w:hAnsi="Arial" w:cs="Arial"/>
          <w:sz w:val="20"/>
          <w:szCs w:val="20"/>
        </w:rPr>
        <w:t xml:space="preserve"> </w:t>
      </w:r>
      <w:r w:rsidRPr="006572F3">
        <w:rPr>
          <w:rFonts w:ascii="Arial" w:hAnsi="Arial" w:cs="Arial"/>
          <w:sz w:val="20"/>
          <w:szCs w:val="20"/>
        </w:rPr>
        <w:t>sus malos con</w:t>
      </w:r>
      <w:r w:rsidR="006572F3" w:rsidRPr="006572F3">
        <w:rPr>
          <w:rFonts w:ascii="Arial" w:hAnsi="Arial" w:cs="Arial"/>
          <w:sz w:val="20"/>
          <w:szCs w:val="20"/>
        </w:rPr>
        <w:t xml:space="preserve">sejos, si </w:t>
      </w:r>
      <w:r w:rsidRPr="006572F3">
        <w:rPr>
          <w:rFonts w:ascii="Arial" w:hAnsi="Arial" w:cs="Arial"/>
          <w:sz w:val="20"/>
          <w:szCs w:val="20"/>
        </w:rPr>
        <w:t>es que los hubo</w:t>
      </w:r>
      <w:proofErr w:type="gramStart"/>
      <w:r w:rsidRPr="006572F3">
        <w:rPr>
          <w:rFonts w:ascii="Arial" w:hAnsi="Arial" w:cs="Arial"/>
          <w:sz w:val="20"/>
          <w:szCs w:val="20"/>
        </w:rPr>
        <w:t>?</w:t>
      </w:r>
      <w:proofErr w:type="gramEnd"/>
    </w:p>
    <w:p w:rsidR="000073F5" w:rsidRPr="000073F5" w:rsidRDefault="000073F5" w:rsidP="0033727B">
      <w:pPr>
        <w:rPr>
          <w:rFonts w:ascii="Arial" w:hAnsi="Arial" w:cs="Arial"/>
          <w:sz w:val="20"/>
          <w:szCs w:val="20"/>
          <w:highlight w:val="yellow"/>
        </w:rPr>
      </w:pPr>
    </w:p>
    <w:p w:rsidR="0033727B" w:rsidRPr="00467D50" w:rsidRDefault="0033727B" w:rsidP="0033727B">
      <w:pPr>
        <w:rPr>
          <w:rFonts w:ascii="Arial" w:hAnsi="Arial" w:cs="Arial"/>
          <w:sz w:val="20"/>
          <w:szCs w:val="20"/>
        </w:rPr>
      </w:pPr>
      <w:r w:rsidRPr="00467D50">
        <w:rPr>
          <w:rFonts w:ascii="Arial" w:hAnsi="Arial" w:cs="Arial"/>
          <w:sz w:val="20"/>
          <w:szCs w:val="20"/>
        </w:rPr>
        <w:t xml:space="preserve">Esta pues </w:t>
      </w:r>
      <w:r w:rsidR="00467D50" w:rsidRPr="00467D50">
        <w:rPr>
          <w:rFonts w:ascii="Arial" w:hAnsi="Arial" w:cs="Arial"/>
          <w:sz w:val="20"/>
          <w:szCs w:val="20"/>
        </w:rPr>
        <w:t xml:space="preserve">definida </w:t>
      </w:r>
      <w:r w:rsidRPr="00467D50">
        <w:rPr>
          <w:rFonts w:ascii="Arial" w:hAnsi="Arial" w:cs="Arial"/>
          <w:sz w:val="20"/>
          <w:szCs w:val="20"/>
        </w:rPr>
        <w:t>su responsabilidad ante las repúblicas alia</w:t>
      </w:r>
      <w:r w:rsidR="00467D50" w:rsidRPr="00467D50">
        <w:rPr>
          <w:rFonts w:ascii="Arial" w:hAnsi="Arial" w:cs="Arial"/>
          <w:sz w:val="20"/>
          <w:szCs w:val="20"/>
        </w:rPr>
        <w:t>da</w:t>
      </w:r>
      <w:r w:rsidRPr="00467D50">
        <w:rPr>
          <w:rFonts w:ascii="Arial" w:hAnsi="Arial" w:cs="Arial"/>
          <w:sz w:val="20"/>
          <w:szCs w:val="20"/>
        </w:rPr>
        <w:t xml:space="preserve">s </w:t>
      </w:r>
      <w:r w:rsidR="00467D50" w:rsidRPr="00467D50">
        <w:rPr>
          <w:rFonts w:ascii="Arial" w:hAnsi="Arial" w:cs="Arial"/>
          <w:sz w:val="20"/>
          <w:szCs w:val="20"/>
        </w:rPr>
        <w:t>y ant</w:t>
      </w:r>
      <w:r w:rsidRPr="00467D50">
        <w:rPr>
          <w:rFonts w:ascii="Arial" w:hAnsi="Arial" w:cs="Arial"/>
          <w:sz w:val="20"/>
          <w:szCs w:val="20"/>
        </w:rPr>
        <w:t>e la Historia.</w:t>
      </w:r>
    </w:p>
    <w:p w:rsidR="000073F5" w:rsidRPr="000073F5" w:rsidRDefault="000073F5" w:rsidP="0033727B">
      <w:pPr>
        <w:rPr>
          <w:rFonts w:ascii="Arial" w:hAnsi="Arial" w:cs="Arial"/>
          <w:sz w:val="20"/>
          <w:szCs w:val="20"/>
          <w:highlight w:val="yellow"/>
        </w:rPr>
      </w:pPr>
    </w:p>
    <w:p w:rsidR="0033727B" w:rsidRPr="00467D50" w:rsidRDefault="0033727B" w:rsidP="0033727B">
      <w:pPr>
        <w:rPr>
          <w:rFonts w:ascii="Arial" w:hAnsi="Arial" w:cs="Arial"/>
          <w:sz w:val="20"/>
          <w:szCs w:val="20"/>
        </w:rPr>
      </w:pPr>
      <w:r w:rsidRPr="00467D50">
        <w:rPr>
          <w:rFonts w:ascii="Arial" w:hAnsi="Arial" w:cs="Arial"/>
          <w:sz w:val="20"/>
          <w:szCs w:val="20"/>
        </w:rPr>
        <w:t>Por</w:t>
      </w:r>
      <w:r w:rsidR="00467D50" w:rsidRPr="00467D50">
        <w:rPr>
          <w:rFonts w:ascii="Arial" w:hAnsi="Arial" w:cs="Arial"/>
          <w:sz w:val="20"/>
          <w:szCs w:val="20"/>
        </w:rPr>
        <w:t xml:space="preserve"> e</w:t>
      </w:r>
      <w:r w:rsidRPr="00467D50">
        <w:rPr>
          <w:rFonts w:ascii="Arial" w:hAnsi="Arial" w:cs="Arial"/>
          <w:sz w:val="20"/>
          <w:szCs w:val="20"/>
        </w:rPr>
        <w:t>so</w:t>
      </w:r>
      <w:r w:rsidR="00467D50" w:rsidRPr="00467D50">
        <w:rPr>
          <w:rFonts w:ascii="Arial" w:hAnsi="Arial" w:cs="Arial"/>
          <w:sz w:val="20"/>
          <w:szCs w:val="20"/>
        </w:rPr>
        <w:t xml:space="preserve">, un coro de bendiciones respondió a su caída, que ya era necesaria, inaplazable, </w:t>
      </w:r>
      <w:r w:rsidRPr="00467D50">
        <w:rPr>
          <w:rFonts w:ascii="Arial" w:hAnsi="Arial" w:cs="Arial"/>
          <w:sz w:val="20"/>
          <w:szCs w:val="20"/>
        </w:rPr>
        <w:t xml:space="preserve"> porque el </w:t>
      </w:r>
      <w:r w:rsidR="00467D50" w:rsidRPr="00467D50">
        <w:rPr>
          <w:rFonts w:ascii="Arial" w:hAnsi="Arial" w:cs="Arial"/>
          <w:i/>
          <w:sz w:val="20"/>
          <w:szCs w:val="20"/>
        </w:rPr>
        <w:t>héroe</w:t>
      </w:r>
      <w:r w:rsidRPr="00467D50">
        <w:rPr>
          <w:rFonts w:ascii="Arial" w:hAnsi="Arial" w:cs="Arial"/>
          <w:sz w:val="20"/>
          <w:szCs w:val="20"/>
        </w:rPr>
        <w:t xml:space="preserve"> preten</w:t>
      </w:r>
      <w:r w:rsidR="00467D50" w:rsidRPr="00467D50">
        <w:rPr>
          <w:rFonts w:ascii="Arial" w:hAnsi="Arial" w:cs="Arial"/>
          <w:sz w:val="20"/>
          <w:szCs w:val="20"/>
        </w:rPr>
        <w:t xml:space="preserve">día volver </w:t>
      </w:r>
      <w:r w:rsidRPr="00467D50">
        <w:rPr>
          <w:rFonts w:ascii="Arial" w:hAnsi="Arial" w:cs="Arial"/>
          <w:sz w:val="20"/>
          <w:szCs w:val="20"/>
        </w:rPr>
        <w:t xml:space="preserve">contra el </w:t>
      </w:r>
      <w:r w:rsidR="00467D50" w:rsidRPr="00467D50">
        <w:rPr>
          <w:rFonts w:ascii="Arial" w:hAnsi="Arial" w:cs="Arial"/>
          <w:sz w:val="20"/>
          <w:szCs w:val="20"/>
        </w:rPr>
        <w:t xml:space="preserve">pueblo </w:t>
      </w:r>
      <w:r w:rsidRPr="00467D50">
        <w:rPr>
          <w:rFonts w:ascii="Arial" w:hAnsi="Arial" w:cs="Arial"/>
          <w:sz w:val="20"/>
          <w:szCs w:val="20"/>
        </w:rPr>
        <w:t xml:space="preserve">boliviano esas armas que </w:t>
      </w:r>
      <w:r w:rsidR="00467D50" w:rsidRPr="00467D50">
        <w:rPr>
          <w:rFonts w:ascii="Arial" w:hAnsi="Arial" w:cs="Arial"/>
          <w:sz w:val="20"/>
          <w:szCs w:val="20"/>
        </w:rPr>
        <w:t>no supo llevarlas en su defensa...</w:t>
      </w:r>
      <w:r w:rsidRPr="00467D50">
        <w:rPr>
          <w:rFonts w:ascii="Arial" w:hAnsi="Arial" w:cs="Arial"/>
          <w:sz w:val="20"/>
          <w:szCs w:val="20"/>
        </w:rPr>
        <w:t xml:space="preserve"> </w:t>
      </w:r>
    </w:p>
    <w:p w:rsidR="00467D50" w:rsidRDefault="00467D50" w:rsidP="00467D50">
      <w:pPr>
        <w:ind w:firstLine="0"/>
        <w:rPr>
          <w:rFonts w:ascii="Arial" w:hAnsi="Arial" w:cs="Arial"/>
          <w:sz w:val="20"/>
          <w:szCs w:val="20"/>
          <w:highlight w:val="yellow"/>
        </w:rPr>
      </w:pPr>
    </w:p>
    <w:p w:rsidR="0033727B" w:rsidRPr="00467D50" w:rsidRDefault="00467D50" w:rsidP="00467D50">
      <w:pPr>
        <w:ind w:firstLine="0"/>
        <w:jc w:val="center"/>
        <w:rPr>
          <w:rFonts w:ascii="Arial" w:hAnsi="Arial" w:cs="Arial"/>
          <w:sz w:val="20"/>
          <w:szCs w:val="20"/>
        </w:rPr>
      </w:pPr>
      <w:r w:rsidRPr="00467D50">
        <w:rPr>
          <w:rFonts w:ascii="Arial" w:hAnsi="Arial" w:cs="Arial"/>
          <w:sz w:val="20"/>
          <w:szCs w:val="20"/>
        </w:rPr>
        <w:t>----------</w:t>
      </w:r>
    </w:p>
    <w:p w:rsidR="00467D50" w:rsidRDefault="00467D50" w:rsidP="0033727B">
      <w:pPr>
        <w:rPr>
          <w:rFonts w:ascii="Arial" w:hAnsi="Arial" w:cs="Arial"/>
          <w:sz w:val="20"/>
          <w:szCs w:val="20"/>
          <w:highlight w:val="yellow"/>
        </w:rPr>
      </w:pPr>
    </w:p>
    <w:p w:rsidR="0033727B" w:rsidRPr="00E47836" w:rsidRDefault="0033727B" w:rsidP="0033727B">
      <w:pPr>
        <w:rPr>
          <w:rFonts w:ascii="Arial" w:hAnsi="Arial" w:cs="Arial"/>
          <w:sz w:val="20"/>
          <w:szCs w:val="20"/>
        </w:rPr>
      </w:pPr>
      <w:r w:rsidRPr="00E47836">
        <w:rPr>
          <w:rFonts w:ascii="Arial" w:hAnsi="Arial" w:cs="Arial"/>
          <w:sz w:val="20"/>
          <w:szCs w:val="20"/>
        </w:rPr>
        <w:t>A</w:t>
      </w:r>
      <w:r w:rsidR="00467D50" w:rsidRPr="00E47836">
        <w:rPr>
          <w:rFonts w:ascii="Arial" w:hAnsi="Arial" w:cs="Arial"/>
          <w:sz w:val="20"/>
          <w:szCs w:val="20"/>
        </w:rPr>
        <w:t xml:space="preserve">ntes </w:t>
      </w:r>
      <w:r w:rsidRPr="00E47836">
        <w:rPr>
          <w:rFonts w:ascii="Arial" w:hAnsi="Arial" w:cs="Arial"/>
          <w:sz w:val="20"/>
          <w:szCs w:val="20"/>
        </w:rPr>
        <w:t>de concluir, creemos indispensable recordar</w:t>
      </w:r>
      <w:r w:rsidR="00467D50" w:rsidRPr="00E47836">
        <w:rPr>
          <w:rFonts w:ascii="Arial" w:hAnsi="Arial" w:cs="Arial"/>
          <w:sz w:val="20"/>
          <w:szCs w:val="20"/>
        </w:rPr>
        <w:t xml:space="preserve"> </w:t>
      </w:r>
      <w:r w:rsidRPr="00E47836">
        <w:rPr>
          <w:rFonts w:ascii="Arial" w:hAnsi="Arial" w:cs="Arial"/>
          <w:sz w:val="20"/>
          <w:szCs w:val="20"/>
        </w:rPr>
        <w:t>un h</w:t>
      </w:r>
      <w:r w:rsidR="00E47836" w:rsidRPr="00E47836">
        <w:rPr>
          <w:rFonts w:ascii="Arial" w:hAnsi="Arial" w:cs="Arial"/>
          <w:sz w:val="20"/>
          <w:szCs w:val="20"/>
        </w:rPr>
        <w:t>echo de im</w:t>
      </w:r>
      <w:r w:rsidRPr="00E47836">
        <w:rPr>
          <w:rFonts w:ascii="Arial" w:hAnsi="Arial" w:cs="Arial"/>
          <w:sz w:val="20"/>
          <w:szCs w:val="20"/>
        </w:rPr>
        <w:t>portancia.</w:t>
      </w:r>
    </w:p>
    <w:p w:rsidR="00467D50" w:rsidRPr="00E47836" w:rsidRDefault="00467D50" w:rsidP="0033727B">
      <w:pPr>
        <w:rPr>
          <w:rFonts w:ascii="Arial" w:hAnsi="Arial" w:cs="Arial"/>
          <w:sz w:val="20"/>
          <w:szCs w:val="20"/>
        </w:rPr>
      </w:pPr>
    </w:p>
    <w:p w:rsidR="0033727B" w:rsidRDefault="0033727B" w:rsidP="0033727B">
      <w:pPr>
        <w:rPr>
          <w:rFonts w:ascii="Arial" w:hAnsi="Arial" w:cs="Arial"/>
          <w:sz w:val="20"/>
          <w:szCs w:val="20"/>
        </w:rPr>
      </w:pPr>
      <w:r w:rsidRPr="00E47836">
        <w:rPr>
          <w:rFonts w:ascii="Arial" w:hAnsi="Arial" w:cs="Arial"/>
          <w:sz w:val="20"/>
          <w:szCs w:val="20"/>
        </w:rPr>
        <w:t xml:space="preserve">En los primeros </w:t>
      </w:r>
      <w:proofErr w:type="spellStart"/>
      <w:r w:rsidRPr="00E47836">
        <w:rPr>
          <w:rFonts w:ascii="Arial" w:hAnsi="Arial" w:cs="Arial"/>
          <w:sz w:val="20"/>
          <w:szCs w:val="20"/>
        </w:rPr>
        <w:t>dias</w:t>
      </w:r>
      <w:proofErr w:type="spellEnd"/>
      <w:r w:rsidRPr="00E47836">
        <w:rPr>
          <w:rFonts w:ascii="Arial" w:hAnsi="Arial" w:cs="Arial"/>
          <w:sz w:val="20"/>
          <w:szCs w:val="20"/>
        </w:rPr>
        <w:t xml:space="preserve"> de diciembre de 1879, en un</w:t>
      </w:r>
      <w:r w:rsidR="00467D50" w:rsidRPr="00E47836">
        <w:rPr>
          <w:rFonts w:ascii="Arial" w:hAnsi="Arial" w:cs="Arial"/>
          <w:sz w:val="20"/>
          <w:szCs w:val="20"/>
        </w:rPr>
        <w:t xml:space="preserve"> </w:t>
      </w:r>
      <w:r w:rsidRPr="00E47836">
        <w:rPr>
          <w:rFonts w:ascii="Arial" w:hAnsi="Arial" w:cs="Arial"/>
          <w:sz w:val="20"/>
          <w:szCs w:val="20"/>
        </w:rPr>
        <w:t>almuerzo ofrecido por Daza, a que concurrieron en Arica</w:t>
      </w:r>
      <w:r w:rsidR="00467D50" w:rsidRPr="00E47836">
        <w:rPr>
          <w:rFonts w:ascii="Arial" w:hAnsi="Arial" w:cs="Arial"/>
          <w:sz w:val="20"/>
          <w:szCs w:val="20"/>
        </w:rPr>
        <w:t xml:space="preserve"> </w:t>
      </w:r>
      <w:r w:rsidR="00E47836" w:rsidRPr="00E47836">
        <w:rPr>
          <w:rFonts w:ascii="Arial" w:hAnsi="Arial" w:cs="Arial"/>
          <w:sz w:val="20"/>
          <w:szCs w:val="20"/>
        </w:rPr>
        <w:t xml:space="preserve">los señores </w:t>
      </w:r>
      <w:r w:rsidRPr="00E47836">
        <w:rPr>
          <w:rFonts w:ascii="Arial" w:hAnsi="Arial" w:cs="Arial"/>
          <w:sz w:val="20"/>
          <w:szCs w:val="20"/>
        </w:rPr>
        <w:t xml:space="preserve">José R. </w:t>
      </w:r>
      <w:r w:rsidRPr="008230F7">
        <w:rPr>
          <w:rFonts w:ascii="Arial" w:hAnsi="Arial" w:cs="Arial"/>
          <w:sz w:val="20"/>
          <w:szCs w:val="20"/>
        </w:rPr>
        <w:t>Gutiérrez, E. Camacho, N. Aguirre,</w:t>
      </w:r>
      <w:r w:rsidR="00467D50" w:rsidRPr="008230F7">
        <w:rPr>
          <w:rFonts w:ascii="Arial" w:hAnsi="Arial" w:cs="Arial"/>
          <w:sz w:val="20"/>
          <w:szCs w:val="20"/>
        </w:rPr>
        <w:t xml:space="preserve"> </w:t>
      </w:r>
      <w:r w:rsidRPr="008230F7">
        <w:rPr>
          <w:rFonts w:ascii="Arial" w:hAnsi="Arial" w:cs="Arial"/>
          <w:sz w:val="20"/>
          <w:szCs w:val="20"/>
        </w:rPr>
        <w:t xml:space="preserve">J. </w:t>
      </w:r>
      <w:r w:rsidR="00E47836" w:rsidRPr="008230F7">
        <w:rPr>
          <w:rFonts w:ascii="Arial" w:hAnsi="Arial" w:cs="Arial"/>
          <w:sz w:val="20"/>
          <w:szCs w:val="20"/>
        </w:rPr>
        <w:t>Saravia Espinoza, C</w:t>
      </w:r>
      <w:r w:rsidRPr="008230F7">
        <w:rPr>
          <w:rFonts w:ascii="Arial" w:hAnsi="Arial" w:cs="Arial"/>
          <w:sz w:val="20"/>
          <w:szCs w:val="20"/>
        </w:rPr>
        <w:t>lodo</w:t>
      </w:r>
      <w:r w:rsidR="00E47836" w:rsidRPr="008230F7">
        <w:rPr>
          <w:rFonts w:ascii="Arial" w:hAnsi="Arial" w:cs="Arial"/>
          <w:sz w:val="20"/>
          <w:szCs w:val="20"/>
        </w:rPr>
        <w:t>m</w:t>
      </w:r>
      <w:r w:rsidRPr="008230F7">
        <w:rPr>
          <w:rFonts w:ascii="Arial" w:hAnsi="Arial" w:cs="Arial"/>
          <w:sz w:val="20"/>
          <w:szCs w:val="20"/>
        </w:rPr>
        <w:t xml:space="preserve">iro Montes, Diego </w:t>
      </w:r>
      <w:proofErr w:type="spellStart"/>
      <w:r w:rsidRPr="008230F7">
        <w:rPr>
          <w:rFonts w:ascii="Arial" w:hAnsi="Arial" w:cs="Arial"/>
          <w:sz w:val="20"/>
          <w:szCs w:val="20"/>
        </w:rPr>
        <w:t>Iriondo</w:t>
      </w:r>
      <w:proofErr w:type="spellEnd"/>
      <w:r w:rsidRPr="008230F7">
        <w:rPr>
          <w:rFonts w:ascii="Arial" w:hAnsi="Arial" w:cs="Arial"/>
          <w:sz w:val="20"/>
          <w:szCs w:val="20"/>
        </w:rPr>
        <w:t xml:space="preserve"> y</w:t>
      </w:r>
      <w:r w:rsidR="00467D50" w:rsidRPr="008230F7">
        <w:rPr>
          <w:rFonts w:ascii="Arial" w:hAnsi="Arial" w:cs="Arial"/>
          <w:sz w:val="20"/>
          <w:szCs w:val="20"/>
        </w:rPr>
        <w:t xml:space="preserve"> </w:t>
      </w:r>
      <w:r w:rsidRPr="008230F7">
        <w:rPr>
          <w:rFonts w:ascii="Arial" w:hAnsi="Arial" w:cs="Arial"/>
          <w:sz w:val="20"/>
          <w:szCs w:val="20"/>
        </w:rPr>
        <w:t xml:space="preserve">otros </w:t>
      </w:r>
      <w:proofErr w:type="spellStart"/>
      <w:r w:rsidRPr="008230F7">
        <w:rPr>
          <w:rFonts w:ascii="Arial" w:hAnsi="Arial" w:cs="Arial"/>
          <w:sz w:val="20"/>
          <w:szCs w:val="20"/>
        </w:rPr>
        <w:t>mas</w:t>
      </w:r>
      <w:proofErr w:type="spellEnd"/>
      <w:r w:rsidRPr="008230F7">
        <w:rPr>
          <w:rFonts w:ascii="Arial" w:hAnsi="Arial" w:cs="Arial"/>
          <w:sz w:val="20"/>
          <w:szCs w:val="20"/>
        </w:rPr>
        <w:t xml:space="preserve">, se hablaba con Daza respecto a la insigne </w:t>
      </w:r>
      <w:r w:rsidRPr="008230F7">
        <w:rPr>
          <w:rFonts w:ascii="Arial" w:hAnsi="Arial" w:cs="Arial"/>
          <w:i/>
          <w:sz w:val="20"/>
          <w:szCs w:val="20"/>
        </w:rPr>
        <w:t>retirada</w:t>
      </w:r>
      <w:r w:rsidRPr="008230F7">
        <w:rPr>
          <w:rFonts w:ascii="Arial" w:hAnsi="Arial" w:cs="Arial"/>
          <w:sz w:val="20"/>
          <w:szCs w:val="20"/>
        </w:rPr>
        <w:t xml:space="preserve">, y cuando éste confesaba de plano que </w:t>
      </w:r>
      <w:proofErr w:type="spellStart"/>
      <w:r w:rsidRPr="008230F7">
        <w:rPr>
          <w:rFonts w:ascii="Arial" w:hAnsi="Arial" w:cs="Arial"/>
          <w:sz w:val="20"/>
          <w:szCs w:val="20"/>
        </w:rPr>
        <w:t>fué</w:t>
      </w:r>
      <w:proofErr w:type="spellEnd"/>
      <w:r w:rsidRPr="008230F7">
        <w:rPr>
          <w:rFonts w:ascii="Arial" w:hAnsi="Arial" w:cs="Arial"/>
          <w:sz w:val="20"/>
          <w:szCs w:val="20"/>
        </w:rPr>
        <w:t xml:space="preserve"> un error</w:t>
      </w:r>
      <w:r w:rsidR="00467D50" w:rsidRPr="008230F7">
        <w:rPr>
          <w:rFonts w:ascii="Arial" w:hAnsi="Arial" w:cs="Arial"/>
          <w:sz w:val="20"/>
          <w:szCs w:val="20"/>
        </w:rPr>
        <w:t xml:space="preserve"> </w:t>
      </w:r>
      <w:r w:rsidR="008230F7" w:rsidRPr="008230F7">
        <w:rPr>
          <w:rFonts w:ascii="Arial" w:hAnsi="Arial" w:cs="Arial"/>
          <w:sz w:val="20"/>
          <w:szCs w:val="20"/>
        </w:rPr>
        <w:t>s</w:t>
      </w:r>
      <w:r w:rsidRPr="008230F7">
        <w:rPr>
          <w:rFonts w:ascii="Arial" w:hAnsi="Arial" w:cs="Arial"/>
          <w:sz w:val="20"/>
          <w:szCs w:val="20"/>
        </w:rPr>
        <w:t>uy</w:t>
      </w:r>
      <w:r w:rsidR="008230F7" w:rsidRPr="008230F7">
        <w:rPr>
          <w:rFonts w:ascii="Arial" w:hAnsi="Arial" w:cs="Arial"/>
          <w:sz w:val="20"/>
          <w:szCs w:val="20"/>
        </w:rPr>
        <w:t>o</w:t>
      </w:r>
      <w:r w:rsidRPr="008230F7">
        <w:rPr>
          <w:rFonts w:ascii="Arial" w:hAnsi="Arial" w:cs="Arial"/>
          <w:sz w:val="20"/>
          <w:szCs w:val="20"/>
        </w:rPr>
        <w:t>, el doctor José</w:t>
      </w:r>
      <w:proofErr w:type="gramStart"/>
      <w:r w:rsidRPr="008230F7">
        <w:rPr>
          <w:rFonts w:ascii="Arial" w:hAnsi="Arial" w:cs="Arial"/>
          <w:sz w:val="20"/>
          <w:szCs w:val="20"/>
        </w:rPr>
        <w:t>!</w:t>
      </w:r>
      <w:proofErr w:type="gramEnd"/>
      <w:r w:rsidRPr="008230F7">
        <w:rPr>
          <w:rFonts w:ascii="Arial" w:hAnsi="Arial" w:cs="Arial"/>
          <w:sz w:val="20"/>
          <w:szCs w:val="20"/>
        </w:rPr>
        <w:t xml:space="preserve"> Rosendo Gutiérrez, que le servía de</w:t>
      </w:r>
      <w:r w:rsidR="00467D50" w:rsidRPr="008230F7">
        <w:rPr>
          <w:rFonts w:ascii="Arial" w:hAnsi="Arial" w:cs="Arial"/>
          <w:sz w:val="20"/>
          <w:szCs w:val="20"/>
        </w:rPr>
        <w:t xml:space="preserve"> </w:t>
      </w:r>
      <w:r w:rsidR="008230F7" w:rsidRPr="008230F7">
        <w:rPr>
          <w:rFonts w:ascii="Arial" w:hAnsi="Arial" w:cs="Arial"/>
          <w:sz w:val="20"/>
          <w:szCs w:val="20"/>
        </w:rPr>
        <w:t>Secretario General, le i</w:t>
      </w:r>
      <w:r w:rsidRPr="008230F7">
        <w:rPr>
          <w:rFonts w:ascii="Arial" w:hAnsi="Arial" w:cs="Arial"/>
          <w:sz w:val="20"/>
          <w:szCs w:val="20"/>
        </w:rPr>
        <w:t>nterr</w:t>
      </w:r>
      <w:r w:rsidR="008230F7" w:rsidRPr="008230F7">
        <w:rPr>
          <w:rFonts w:ascii="Arial" w:hAnsi="Arial" w:cs="Arial"/>
          <w:sz w:val="20"/>
          <w:szCs w:val="20"/>
        </w:rPr>
        <w:t>um</w:t>
      </w:r>
      <w:r w:rsidRPr="008230F7">
        <w:rPr>
          <w:rFonts w:ascii="Arial" w:hAnsi="Arial" w:cs="Arial"/>
          <w:sz w:val="20"/>
          <w:szCs w:val="20"/>
        </w:rPr>
        <w:t>pió y justificando el hecho,</w:t>
      </w:r>
      <w:r w:rsidR="00467D50" w:rsidRPr="008230F7">
        <w:rPr>
          <w:rFonts w:ascii="Arial" w:hAnsi="Arial" w:cs="Arial"/>
          <w:sz w:val="20"/>
          <w:szCs w:val="20"/>
        </w:rPr>
        <w:t xml:space="preserve"> </w:t>
      </w:r>
      <w:r w:rsidRPr="008230F7">
        <w:rPr>
          <w:rFonts w:ascii="Arial" w:hAnsi="Arial" w:cs="Arial"/>
          <w:sz w:val="20"/>
          <w:szCs w:val="20"/>
        </w:rPr>
        <w:t xml:space="preserve">protestó que él </w:t>
      </w:r>
      <w:r w:rsidRPr="008230F7">
        <w:rPr>
          <w:rFonts w:ascii="Arial" w:hAnsi="Arial" w:cs="Arial"/>
          <w:i/>
          <w:sz w:val="20"/>
          <w:szCs w:val="20"/>
        </w:rPr>
        <w:t xml:space="preserve">sería el </w:t>
      </w:r>
      <w:r w:rsidR="008230F7" w:rsidRPr="008230F7">
        <w:rPr>
          <w:rFonts w:ascii="Arial" w:hAnsi="Arial" w:cs="Arial"/>
          <w:i/>
          <w:sz w:val="20"/>
          <w:szCs w:val="20"/>
        </w:rPr>
        <w:t xml:space="preserve">que asumiese </w:t>
      </w:r>
      <w:r w:rsidRPr="008230F7">
        <w:rPr>
          <w:rFonts w:ascii="Arial" w:hAnsi="Arial" w:cs="Arial"/>
          <w:i/>
          <w:sz w:val="20"/>
          <w:szCs w:val="20"/>
        </w:rPr>
        <w:t xml:space="preserve">toda la </w:t>
      </w:r>
      <w:r w:rsidR="008230F7" w:rsidRPr="008230F7">
        <w:rPr>
          <w:rFonts w:ascii="Arial" w:hAnsi="Arial" w:cs="Arial"/>
          <w:i/>
          <w:sz w:val="20"/>
          <w:szCs w:val="20"/>
        </w:rPr>
        <w:t>responsabilidad</w:t>
      </w:r>
      <w:r w:rsidRPr="008230F7">
        <w:rPr>
          <w:rFonts w:ascii="Arial" w:hAnsi="Arial" w:cs="Arial"/>
          <w:i/>
          <w:sz w:val="20"/>
          <w:szCs w:val="20"/>
        </w:rPr>
        <w:t xml:space="preserve"> por ese aco</w:t>
      </w:r>
      <w:r w:rsidR="008230F7" w:rsidRPr="008230F7">
        <w:rPr>
          <w:rFonts w:ascii="Arial" w:hAnsi="Arial" w:cs="Arial"/>
          <w:i/>
          <w:sz w:val="20"/>
          <w:szCs w:val="20"/>
        </w:rPr>
        <w:t>ntecimiento</w:t>
      </w:r>
      <w:r w:rsidR="008230F7" w:rsidRPr="008230F7">
        <w:rPr>
          <w:rFonts w:ascii="Arial" w:hAnsi="Arial" w:cs="Arial"/>
          <w:sz w:val="20"/>
          <w:szCs w:val="20"/>
        </w:rPr>
        <w:t xml:space="preserve">. No </w:t>
      </w:r>
      <w:r w:rsidRPr="008230F7">
        <w:rPr>
          <w:rFonts w:ascii="Arial" w:hAnsi="Arial" w:cs="Arial"/>
          <w:sz w:val="20"/>
          <w:szCs w:val="20"/>
        </w:rPr>
        <w:t>era la primera vez que</w:t>
      </w:r>
      <w:r w:rsidR="00467D50" w:rsidRPr="008230F7">
        <w:rPr>
          <w:rFonts w:ascii="Arial" w:hAnsi="Arial" w:cs="Arial"/>
          <w:sz w:val="20"/>
          <w:szCs w:val="20"/>
        </w:rPr>
        <w:t xml:space="preserve"> </w:t>
      </w:r>
      <w:r w:rsidRPr="008230F7">
        <w:rPr>
          <w:rFonts w:ascii="Arial" w:hAnsi="Arial" w:cs="Arial"/>
          <w:sz w:val="20"/>
          <w:szCs w:val="20"/>
        </w:rPr>
        <w:t>lo decía, pues igual cosa se le oyó en Tacna a su regreso</w:t>
      </w:r>
      <w:r w:rsidR="00467D50" w:rsidRPr="008230F7">
        <w:rPr>
          <w:rFonts w:ascii="Arial" w:hAnsi="Arial" w:cs="Arial"/>
          <w:sz w:val="20"/>
          <w:szCs w:val="20"/>
        </w:rPr>
        <w:t xml:space="preserve"> </w:t>
      </w:r>
      <w:r w:rsidRPr="008230F7">
        <w:rPr>
          <w:rFonts w:ascii="Arial" w:hAnsi="Arial" w:cs="Arial"/>
          <w:sz w:val="20"/>
          <w:szCs w:val="20"/>
        </w:rPr>
        <w:t xml:space="preserve">de </w:t>
      </w:r>
      <w:r w:rsidR="008230F7" w:rsidRPr="008230F7">
        <w:rPr>
          <w:rFonts w:ascii="Arial" w:hAnsi="Arial" w:cs="Arial"/>
          <w:sz w:val="20"/>
          <w:szCs w:val="20"/>
        </w:rPr>
        <w:t>Cam</w:t>
      </w:r>
      <w:r w:rsidRPr="008230F7">
        <w:rPr>
          <w:rFonts w:ascii="Arial" w:hAnsi="Arial" w:cs="Arial"/>
          <w:sz w:val="20"/>
          <w:szCs w:val="20"/>
        </w:rPr>
        <w:t>arónes, ya en conversaciones particulares, ya en</w:t>
      </w:r>
      <w:r w:rsidR="00467D50" w:rsidRPr="008230F7">
        <w:rPr>
          <w:rFonts w:ascii="Arial" w:hAnsi="Arial" w:cs="Arial"/>
          <w:sz w:val="20"/>
          <w:szCs w:val="20"/>
        </w:rPr>
        <w:t xml:space="preserve"> </w:t>
      </w:r>
      <w:r w:rsidRPr="008230F7">
        <w:rPr>
          <w:rFonts w:ascii="Arial" w:hAnsi="Arial" w:cs="Arial"/>
          <w:sz w:val="20"/>
          <w:szCs w:val="20"/>
        </w:rPr>
        <w:lastRenderedPageBreak/>
        <w:t xml:space="preserve">una </w:t>
      </w:r>
      <w:proofErr w:type="spellStart"/>
      <w:r w:rsidRPr="008230F7">
        <w:rPr>
          <w:rFonts w:ascii="Arial" w:hAnsi="Arial" w:cs="Arial"/>
          <w:sz w:val="20"/>
          <w:szCs w:val="20"/>
        </w:rPr>
        <w:t>reunion</w:t>
      </w:r>
      <w:proofErr w:type="spellEnd"/>
      <w:r w:rsidRPr="008230F7">
        <w:rPr>
          <w:rFonts w:ascii="Arial" w:hAnsi="Arial" w:cs="Arial"/>
          <w:sz w:val="20"/>
          <w:szCs w:val="20"/>
        </w:rPr>
        <w:t xml:space="preserve"> </w:t>
      </w:r>
      <w:proofErr w:type="spellStart"/>
      <w:r w:rsidRPr="008230F7">
        <w:rPr>
          <w:rFonts w:ascii="Arial" w:hAnsi="Arial" w:cs="Arial"/>
          <w:sz w:val="20"/>
          <w:szCs w:val="20"/>
        </w:rPr>
        <w:t>oﬁcial</w:t>
      </w:r>
      <w:proofErr w:type="spellEnd"/>
      <w:r w:rsidRPr="008230F7">
        <w:rPr>
          <w:rFonts w:ascii="Arial" w:hAnsi="Arial" w:cs="Arial"/>
          <w:sz w:val="20"/>
          <w:szCs w:val="20"/>
        </w:rPr>
        <w:t xml:space="preserve"> de Jefes que, en aquellos mismos </w:t>
      </w:r>
      <w:proofErr w:type="spellStart"/>
      <w:r w:rsidRPr="008230F7">
        <w:rPr>
          <w:rFonts w:ascii="Arial" w:hAnsi="Arial" w:cs="Arial"/>
          <w:sz w:val="20"/>
          <w:szCs w:val="20"/>
        </w:rPr>
        <w:t>dias</w:t>
      </w:r>
      <w:proofErr w:type="spellEnd"/>
      <w:r w:rsidRPr="008230F7">
        <w:rPr>
          <w:rFonts w:ascii="Arial" w:hAnsi="Arial" w:cs="Arial"/>
          <w:sz w:val="20"/>
          <w:szCs w:val="20"/>
        </w:rPr>
        <w:t>,</w:t>
      </w:r>
      <w:r w:rsidR="00467D50" w:rsidRPr="008230F7">
        <w:rPr>
          <w:rFonts w:ascii="Arial" w:hAnsi="Arial" w:cs="Arial"/>
          <w:sz w:val="20"/>
          <w:szCs w:val="20"/>
        </w:rPr>
        <w:t xml:space="preserve"> </w:t>
      </w:r>
      <w:r w:rsidRPr="008230F7">
        <w:rPr>
          <w:rFonts w:ascii="Arial" w:hAnsi="Arial" w:cs="Arial"/>
          <w:sz w:val="20"/>
          <w:szCs w:val="20"/>
        </w:rPr>
        <w:t>tuvo lugar en casa del Cónsul boliviano don Manuel</w:t>
      </w:r>
      <w:r w:rsidR="00467D50" w:rsidRPr="008230F7">
        <w:rPr>
          <w:rFonts w:ascii="Arial" w:hAnsi="Arial" w:cs="Arial"/>
          <w:sz w:val="20"/>
          <w:szCs w:val="20"/>
        </w:rPr>
        <w:t xml:space="preserve"> </w:t>
      </w:r>
      <w:proofErr w:type="spellStart"/>
      <w:r w:rsidRPr="008230F7">
        <w:rPr>
          <w:rFonts w:ascii="Arial" w:hAnsi="Arial" w:cs="Arial"/>
          <w:sz w:val="20"/>
          <w:szCs w:val="20"/>
        </w:rPr>
        <w:t>Granier</w:t>
      </w:r>
      <w:proofErr w:type="spellEnd"/>
      <w:r w:rsidRPr="008230F7">
        <w:rPr>
          <w:rFonts w:ascii="Arial" w:hAnsi="Arial" w:cs="Arial"/>
          <w:sz w:val="20"/>
          <w:szCs w:val="20"/>
        </w:rPr>
        <w:t>.</w:t>
      </w:r>
    </w:p>
    <w:p w:rsidR="00467D50" w:rsidRPr="00223334" w:rsidRDefault="00467D50" w:rsidP="0033727B">
      <w:pPr>
        <w:rPr>
          <w:rFonts w:ascii="Arial" w:hAnsi="Arial" w:cs="Arial"/>
          <w:sz w:val="20"/>
          <w:szCs w:val="20"/>
        </w:rPr>
      </w:pPr>
    </w:p>
    <w:p w:rsidR="0033727B" w:rsidRPr="001A138B" w:rsidRDefault="0033727B" w:rsidP="0033727B">
      <w:pPr>
        <w:rPr>
          <w:rFonts w:ascii="Arial" w:hAnsi="Arial" w:cs="Arial"/>
          <w:sz w:val="20"/>
          <w:szCs w:val="20"/>
        </w:rPr>
      </w:pPr>
      <w:r w:rsidRPr="001A138B">
        <w:rPr>
          <w:rFonts w:ascii="Arial" w:hAnsi="Arial" w:cs="Arial"/>
          <w:sz w:val="20"/>
          <w:szCs w:val="20"/>
        </w:rPr>
        <w:t>Existen los testigos presenciales que hemos citado, y</w:t>
      </w:r>
      <w:r w:rsidR="00467D50" w:rsidRPr="001A138B">
        <w:rPr>
          <w:rFonts w:ascii="Arial" w:hAnsi="Arial" w:cs="Arial"/>
          <w:sz w:val="20"/>
          <w:szCs w:val="20"/>
        </w:rPr>
        <w:t xml:space="preserve"> </w:t>
      </w:r>
      <w:r w:rsidRPr="001A138B">
        <w:rPr>
          <w:rFonts w:ascii="Arial" w:hAnsi="Arial" w:cs="Arial"/>
          <w:sz w:val="20"/>
          <w:szCs w:val="20"/>
        </w:rPr>
        <w:t>ya es tiempo de que el señor Gutiérrez se esplique sobre</w:t>
      </w:r>
      <w:r w:rsidR="00467D50" w:rsidRPr="001A138B">
        <w:rPr>
          <w:rFonts w:ascii="Arial" w:hAnsi="Arial" w:cs="Arial"/>
          <w:sz w:val="20"/>
          <w:szCs w:val="20"/>
        </w:rPr>
        <w:t xml:space="preserve"> </w:t>
      </w:r>
      <w:r w:rsidRPr="001A138B">
        <w:rPr>
          <w:rFonts w:ascii="Arial" w:hAnsi="Arial" w:cs="Arial"/>
          <w:sz w:val="20"/>
          <w:szCs w:val="20"/>
        </w:rPr>
        <w:t xml:space="preserve">esta </w:t>
      </w:r>
      <w:proofErr w:type="spellStart"/>
      <w:r w:rsidRPr="001A138B">
        <w:rPr>
          <w:rFonts w:ascii="Arial" w:hAnsi="Arial" w:cs="Arial"/>
          <w:sz w:val="20"/>
          <w:szCs w:val="20"/>
        </w:rPr>
        <w:t>c</w:t>
      </w:r>
      <w:r w:rsidR="00A64CE2" w:rsidRPr="001A138B">
        <w:rPr>
          <w:rFonts w:ascii="Arial" w:hAnsi="Arial" w:cs="Arial"/>
          <w:sz w:val="20"/>
          <w:szCs w:val="20"/>
        </w:rPr>
        <w:t>o</w:t>
      </w:r>
      <w:r w:rsidRPr="001A138B">
        <w:rPr>
          <w:rFonts w:ascii="Arial" w:hAnsi="Arial" w:cs="Arial"/>
          <w:sz w:val="20"/>
          <w:szCs w:val="20"/>
        </w:rPr>
        <w:t>n</w:t>
      </w:r>
      <w:r w:rsidR="00A64CE2" w:rsidRPr="001A138B">
        <w:rPr>
          <w:rFonts w:ascii="Arial" w:hAnsi="Arial" w:cs="Arial"/>
          <w:sz w:val="20"/>
          <w:szCs w:val="20"/>
        </w:rPr>
        <w:t>f</w:t>
      </w:r>
      <w:r w:rsidRPr="001A138B">
        <w:rPr>
          <w:rFonts w:ascii="Arial" w:hAnsi="Arial" w:cs="Arial"/>
          <w:sz w:val="20"/>
          <w:szCs w:val="20"/>
        </w:rPr>
        <w:t>esion</w:t>
      </w:r>
      <w:proofErr w:type="spellEnd"/>
      <w:r w:rsidRPr="001A138B">
        <w:rPr>
          <w:rFonts w:ascii="Arial" w:hAnsi="Arial" w:cs="Arial"/>
          <w:sz w:val="20"/>
          <w:szCs w:val="20"/>
        </w:rPr>
        <w:t xml:space="preserve">, tanto </w:t>
      </w:r>
      <w:proofErr w:type="spellStart"/>
      <w:r w:rsidRPr="001A138B">
        <w:rPr>
          <w:rFonts w:ascii="Arial" w:hAnsi="Arial" w:cs="Arial"/>
          <w:sz w:val="20"/>
          <w:szCs w:val="20"/>
        </w:rPr>
        <w:t>mas</w:t>
      </w:r>
      <w:proofErr w:type="spellEnd"/>
      <w:r w:rsidRPr="001A138B">
        <w:rPr>
          <w:rFonts w:ascii="Arial" w:hAnsi="Arial" w:cs="Arial"/>
          <w:sz w:val="20"/>
          <w:szCs w:val="20"/>
        </w:rPr>
        <w:t xml:space="preserve"> es</w:t>
      </w:r>
      <w:r w:rsidR="00A64CE2" w:rsidRPr="001A138B">
        <w:rPr>
          <w:rFonts w:ascii="Arial" w:hAnsi="Arial" w:cs="Arial"/>
          <w:sz w:val="20"/>
          <w:szCs w:val="20"/>
        </w:rPr>
        <w:t>traña</w:t>
      </w:r>
      <w:r w:rsidRPr="001A138B">
        <w:rPr>
          <w:rFonts w:ascii="Arial" w:hAnsi="Arial" w:cs="Arial"/>
          <w:sz w:val="20"/>
          <w:szCs w:val="20"/>
        </w:rPr>
        <w:t>, c</w:t>
      </w:r>
      <w:r w:rsidR="00A64CE2" w:rsidRPr="001A138B">
        <w:rPr>
          <w:rFonts w:ascii="Arial" w:hAnsi="Arial" w:cs="Arial"/>
          <w:sz w:val="20"/>
          <w:szCs w:val="20"/>
        </w:rPr>
        <w:t xml:space="preserve">uanto </w:t>
      </w:r>
      <w:r w:rsidRPr="001A138B">
        <w:rPr>
          <w:rFonts w:ascii="Arial" w:hAnsi="Arial" w:cs="Arial"/>
          <w:sz w:val="20"/>
          <w:szCs w:val="20"/>
        </w:rPr>
        <w:t>que se abstuvo</w:t>
      </w:r>
      <w:r w:rsidR="00467D50" w:rsidRPr="001A138B">
        <w:rPr>
          <w:rFonts w:ascii="Arial" w:hAnsi="Arial" w:cs="Arial"/>
          <w:sz w:val="20"/>
          <w:szCs w:val="20"/>
        </w:rPr>
        <w:t xml:space="preserve"> </w:t>
      </w:r>
      <w:r w:rsidRPr="001A138B">
        <w:rPr>
          <w:rFonts w:ascii="Arial" w:hAnsi="Arial" w:cs="Arial"/>
          <w:sz w:val="20"/>
          <w:szCs w:val="20"/>
        </w:rPr>
        <w:t xml:space="preserve">de concurrir a ninguno de los </w:t>
      </w:r>
      <w:r w:rsidR="00A64CE2" w:rsidRPr="001A138B">
        <w:rPr>
          <w:rFonts w:ascii="Arial" w:hAnsi="Arial" w:cs="Arial"/>
          <w:sz w:val="20"/>
          <w:szCs w:val="20"/>
        </w:rPr>
        <w:t xml:space="preserve">consejos </w:t>
      </w:r>
      <w:r w:rsidRPr="001A138B">
        <w:rPr>
          <w:rFonts w:ascii="Arial" w:hAnsi="Arial" w:cs="Arial"/>
          <w:sz w:val="20"/>
          <w:szCs w:val="20"/>
        </w:rPr>
        <w:t>de guerra de</w:t>
      </w:r>
      <w:r w:rsidR="00467D50" w:rsidRPr="001A138B">
        <w:rPr>
          <w:rFonts w:ascii="Arial" w:hAnsi="Arial" w:cs="Arial"/>
          <w:sz w:val="20"/>
          <w:szCs w:val="20"/>
        </w:rPr>
        <w:t xml:space="preserve"> </w:t>
      </w:r>
      <w:r w:rsidRPr="001A138B">
        <w:rPr>
          <w:rFonts w:ascii="Arial" w:hAnsi="Arial" w:cs="Arial"/>
          <w:sz w:val="20"/>
          <w:szCs w:val="20"/>
        </w:rPr>
        <w:t xml:space="preserve">aquel lugar. Aquello prueba </w:t>
      </w:r>
      <w:r w:rsidR="00A64CE2" w:rsidRPr="001A138B">
        <w:rPr>
          <w:rFonts w:ascii="Arial" w:hAnsi="Arial" w:cs="Arial"/>
          <w:sz w:val="20"/>
          <w:szCs w:val="20"/>
        </w:rPr>
        <w:t>categó</w:t>
      </w:r>
      <w:r w:rsidRPr="001A138B">
        <w:rPr>
          <w:rFonts w:ascii="Arial" w:hAnsi="Arial" w:cs="Arial"/>
          <w:sz w:val="20"/>
          <w:szCs w:val="20"/>
        </w:rPr>
        <w:t>r</w:t>
      </w:r>
      <w:r w:rsidR="00A64CE2" w:rsidRPr="001A138B">
        <w:rPr>
          <w:rFonts w:ascii="Arial" w:hAnsi="Arial" w:cs="Arial"/>
          <w:sz w:val="20"/>
          <w:szCs w:val="20"/>
        </w:rPr>
        <w:t>i</w:t>
      </w:r>
      <w:r w:rsidRPr="001A138B">
        <w:rPr>
          <w:rFonts w:ascii="Arial" w:hAnsi="Arial" w:cs="Arial"/>
          <w:sz w:val="20"/>
          <w:szCs w:val="20"/>
        </w:rPr>
        <w:t>camente que los</w:t>
      </w:r>
      <w:r w:rsidR="00E47836" w:rsidRPr="001A138B">
        <w:rPr>
          <w:rFonts w:ascii="Arial" w:hAnsi="Arial" w:cs="Arial"/>
          <w:sz w:val="20"/>
          <w:szCs w:val="20"/>
        </w:rPr>
        <w:t xml:space="preserve"> </w:t>
      </w:r>
      <w:r w:rsidRPr="001A138B">
        <w:rPr>
          <w:rFonts w:ascii="Arial" w:hAnsi="Arial" w:cs="Arial"/>
          <w:sz w:val="20"/>
          <w:szCs w:val="20"/>
        </w:rPr>
        <w:t>consejos privados del Secretario G</w:t>
      </w:r>
      <w:r w:rsidR="00A64CE2" w:rsidRPr="001A138B">
        <w:rPr>
          <w:rFonts w:ascii="Arial" w:hAnsi="Arial" w:cs="Arial"/>
          <w:sz w:val="20"/>
          <w:szCs w:val="20"/>
        </w:rPr>
        <w:t>ene</w:t>
      </w:r>
      <w:r w:rsidRPr="001A138B">
        <w:rPr>
          <w:rFonts w:ascii="Arial" w:hAnsi="Arial" w:cs="Arial"/>
          <w:sz w:val="20"/>
          <w:szCs w:val="20"/>
        </w:rPr>
        <w:t>ral estaban en ese</w:t>
      </w:r>
      <w:r w:rsidR="00E47836" w:rsidRPr="001A138B">
        <w:rPr>
          <w:rFonts w:ascii="Arial" w:hAnsi="Arial" w:cs="Arial"/>
          <w:sz w:val="20"/>
          <w:szCs w:val="20"/>
        </w:rPr>
        <w:t xml:space="preserve"> </w:t>
      </w:r>
      <w:r w:rsidRPr="001A138B">
        <w:rPr>
          <w:rFonts w:ascii="Arial" w:hAnsi="Arial" w:cs="Arial"/>
          <w:sz w:val="20"/>
          <w:szCs w:val="20"/>
        </w:rPr>
        <w:t>sentido.</w:t>
      </w:r>
    </w:p>
    <w:p w:rsidR="00E47836" w:rsidRPr="00E47836" w:rsidRDefault="00E47836" w:rsidP="0033727B">
      <w:pPr>
        <w:rPr>
          <w:rFonts w:ascii="Arial" w:hAnsi="Arial" w:cs="Arial"/>
          <w:sz w:val="20"/>
          <w:szCs w:val="20"/>
          <w:highlight w:val="yellow"/>
        </w:rPr>
      </w:pPr>
    </w:p>
    <w:p w:rsidR="001A138B" w:rsidRPr="001A138B" w:rsidRDefault="0033727B" w:rsidP="0033727B">
      <w:pPr>
        <w:rPr>
          <w:rFonts w:ascii="Arial" w:hAnsi="Arial" w:cs="Arial"/>
          <w:sz w:val="20"/>
          <w:szCs w:val="20"/>
        </w:rPr>
      </w:pPr>
      <w:r w:rsidRPr="001A138B">
        <w:rPr>
          <w:rFonts w:ascii="Arial" w:hAnsi="Arial" w:cs="Arial"/>
          <w:sz w:val="20"/>
          <w:szCs w:val="20"/>
        </w:rPr>
        <w:t>A cada cual su respo</w:t>
      </w:r>
      <w:r w:rsidR="001A138B" w:rsidRPr="001A138B">
        <w:rPr>
          <w:rFonts w:ascii="Arial" w:hAnsi="Arial" w:cs="Arial"/>
          <w:sz w:val="20"/>
          <w:szCs w:val="20"/>
        </w:rPr>
        <w:t>nsabilidad.</w:t>
      </w:r>
    </w:p>
    <w:p w:rsidR="0033727B" w:rsidRPr="001A138B" w:rsidRDefault="00E47836" w:rsidP="0033727B">
      <w:pPr>
        <w:rPr>
          <w:rFonts w:ascii="Arial" w:hAnsi="Arial" w:cs="Arial"/>
          <w:sz w:val="20"/>
          <w:szCs w:val="20"/>
        </w:rPr>
      </w:pPr>
      <w:r w:rsidRPr="001A138B">
        <w:rPr>
          <w:rFonts w:ascii="Arial" w:hAnsi="Arial" w:cs="Arial"/>
          <w:sz w:val="20"/>
          <w:szCs w:val="20"/>
        </w:rPr>
        <w:t xml:space="preserve"> </w:t>
      </w:r>
    </w:p>
    <w:p w:rsidR="0033727B" w:rsidRPr="001A138B" w:rsidRDefault="0033727B" w:rsidP="0033727B">
      <w:pPr>
        <w:rPr>
          <w:rFonts w:ascii="Arial" w:hAnsi="Arial" w:cs="Arial"/>
          <w:sz w:val="20"/>
          <w:szCs w:val="20"/>
        </w:rPr>
      </w:pPr>
      <w:r w:rsidRPr="001A138B">
        <w:rPr>
          <w:rFonts w:ascii="Arial" w:hAnsi="Arial" w:cs="Arial"/>
          <w:sz w:val="20"/>
          <w:szCs w:val="20"/>
        </w:rPr>
        <w:t>En resú</w:t>
      </w:r>
      <w:r w:rsidR="001A138B" w:rsidRPr="001A138B">
        <w:rPr>
          <w:rFonts w:ascii="Arial" w:hAnsi="Arial" w:cs="Arial"/>
          <w:sz w:val="20"/>
          <w:szCs w:val="20"/>
        </w:rPr>
        <w:t xml:space="preserve">men:- </w:t>
      </w:r>
    </w:p>
    <w:p w:rsidR="001A138B" w:rsidRPr="001A138B" w:rsidRDefault="001A138B" w:rsidP="0033727B">
      <w:pPr>
        <w:rPr>
          <w:rFonts w:ascii="Arial" w:hAnsi="Arial" w:cs="Arial"/>
          <w:sz w:val="20"/>
          <w:szCs w:val="20"/>
        </w:rPr>
      </w:pPr>
    </w:p>
    <w:p w:rsidR="001A138B" w:rsidRPr="001A138B" w:rsidRDefault="0033727B" w:rsidP="0033727B">
      <w:pPr>
        <w:rPr>
          <w:rFonts w:ascii="Arial" w:hAnsi="Arial" w:cs="Arial"/>
          <w:sz w:val="20"/>
          <w:szCs w:val="20"/>
        </w:rPr>
      </w:pPr>
      <w:r w:rsidRPr="001A138B">
        <w:rPr>
          <w:rFonts w:ascii="Arial" w:hAnsi="Arial" w:cs="Arial"/>
          <w:sz w:val="20"/>
          <w:szCs w:val="20"/>
        </w:rPr>
        <w:t xml:space="preserve">Daza desde </w:t>
      </w:r>
      <w:r w:rsidR="001A138B" w:rsidRPr="001A138B">
        <w:rPr>
          <w:rFonts w:ascii="Arial" w:hAnsi="Arial" w:cs="Arial"/>
          <w:sz w:val="20"/>
          <w:szCs w:val="20"/>
        </w:rPr>
        <w:t xml:space="preserve">Arica, y </w:t>
      </w:r>
      <w:proofErr w:type="spellStart"/>
      <w:r w:rsidR="001A138B" w:rsidRPr="001A138B">
        <w:rPr>
          <w:rFonts w:ascii="Arial" w:hAnsi="Arial" w:cs="Arial"/>
          <w:sz w:val="20"/>
          <w:szCs w:val="20"/>
        </w:rPr>
        <w:t>talvez</w:t>
      </w:r>
      <w:proofErr w:type="spellEnd"/>
      <w:r w:rsidR="001A138B" w:rsidRPr="001A138B">
        <w:rPr>
          <w:rFonts w:ascii="Arial" w:hAnsi="Arial" w:cs="Arial"/>
          <w:sz w:val="20"/>
          <w:szCs w:val="20"/>
        </w:rPr>
        <w:t xml:space="preserve"> desde</w:t>
      </w:r>
      <w:r w:rsidRPr="001A138B">
        <w:rPr>
          <w:rFonts w:ascii="Arial" w:hAnsi="Arial" w:cs="Arial"/>
          <w:sz w:val="20"/>
          <w:szCs w:val="20"/>
        </w:rPr>
        <w:t xml:space="preserve"> Tacna, </w:t>
      </w:r>
      <w:r w:rsidR="001A138B" w:rsidRPr="001A138B">
        <w:rPr>
          <w:rFonts w:ascii="Arial" w:hAnsi="Arial" w:cs="Arial"/>
          <w:sz w:val="20"/>
          <w:szCs w:val="20"/>
        </w:rPr>
        <w:t>tenía</w:t>
      </w:r>
      <w:r w:rsidRPr="001A138B">
        <w:rPr>
          <w:rFonts w:ascii="Arial" w:hAnsi="Arial" w:cs="Arial"/>
          <w:sz w:val="20"/>
          <w:szCs w:val="20"/>
        </w:rPr>
        <w:t xml:space="preserve"> resuelto </w:t>
      </w:r>
      <w:r w:rsidR="001A138B" w:rsidRPr="001A138B">
        <w:rPr>
          <w:rFonts w:ascii="Arial" w:hAnsi="Arial" w:cs="Arial"/>
          <w:sz w:val="20"/>
          <w:szCs w:val="20"/>
        </w:rPr>
        <w:t>no pasar de Camarónes adelante. Testigos, los que asistieron a la junta de Arica.</w:t>
      </w:r>
    </w:p>
    <w:p w:rsidR="001A138B" w:rsidRPr="00D20BF2" w:rsidRDefault="001A138B" w:rsidP="0033727B">
      <w:pPr>
        <w:rPr>
          <w:rFonts w:ascii="Arial" w:hAnsi="Arial" w:cs="Arial"/>
          <w:sz w:val="20"/>
          <w:szCs w:val="20"/>
        </w:rPr>
      </w:pPr>
    </w:p>
    <w:p w:rsidR="001A138B" w:rsidRDefault="001A138B" w:rsidP="0033727B">
      <w:pPr>
        <w:rPr>
          <w:rFonts w:ascii="Arial" w:hAnsi="Arial" w:cs="Arial"/>
          <w:sz w:val="20"/>
          <w:szCs w:val="20"/>
        </w:rPr>
      </w:pPr>
      <w:bookmarkStart w:id="2" w:name="REVVIENES5JULIOBN"/>
      <w:r w:rsidRPr="00D20BF2">
        <w:rPr>
          <w:rFonts w:ascii="Arial" w:hAnsi="Arial" w:cs="Arial"/>
          <w:sz w:val="20"/>
          <w:szCs w:val="20"/>
        </w:rPr>
        <w:t xml:space="preserve">Mas, como no todos estaban en </w:t>
      </w:r>
      <w:r w:rsidR="0033727B" w:rsidRPr="00D20BF2">
        <w:rPr>
          <w:rFonts w:ascii="Arial" w:hAnsi="Arial" w:cs="Arial"/>
          <w:sz w:val="20"/>
          <w:szCs w:val="20"/>
        </w:rPr>
        <w:t>el secreto de su</w:t>
      </w:r>
      <w:r w:rsidRPr="00D20BF2">
        <w:rPr>
          <w:rFonts w:ascii="Arial" w:hAnsi="Arial" w:cs="Arial"/>
          <w:sz w:val="20"/>
          <w:szCs w:val="20"/>
        </w:rPr>
        <w:t xml:space="preserve"> </w:t>
      </w:r>
      <w:r w:rsidR="0033727B" w:rsidRPr="00D20BF2">
        <w:rPr>
          <w:rFonts w:ascii="Arial" w:hAnsi="Arial" w:cs="Arial"/>
          <w:sz w:val="20"/>
          <w:szCs w:val="20"/>
        </w:rPr>
        <w:t xml:space="preserve">plan, </w:t>
      </w:r>
      <w:r w:rsidRPr="00D20BF2">
        <w:rPr>
          <w:rFonts w:ascii="Arial" w:hAnsi="Arial" w:cs="Arial"/>
          <w:sz w:val="20"/>
          <w:szCs w:val="20"/>
        </w:rPr>
        <w:t>fingió</w:t>
      </w:r>
      <w:r w:rsidR="0033727B" w:rsidRPr="00D20BF2">
        <w:rPr>
          <w:rFonts w:ascii="Arial" w:hAnsi="Arial" w:cs="Arial"/>
          <w:sz w:val="20"/>
          <w:szCs w:val="20"/>
        </w:rPr>
        <w:t xml:space="preserve"> </w:t>
      </w:r>
      <w:r w:rsidRPr="00D20BF2">
        <w:rPr>
          <w:rFonts w:ascii="Arial" w:hAnsi="Arial" w:cs="Arial"/>
          <w:sz w:val="20"/>
          <w:szCs w:val="20"/>
        </w:rPr>
        <w:t>dificultades de marcha y juntas de guerra para encubrir su propósito.</w:t>
      </w:r>
    </w:p>
    <w:p w:rsidR="007E3958" w:rsidRDefault="007E3958" w:rsidP="0033727B">
      <w:pPr>
        <w:rPr>
          <w:rFonts w:ascii="Arial" w:hAnsi="Arial" w:cs="Arial"/>
          <w:sz w:val="20"/>
          <w:szCs w:val="20"/>
        </w:rPr>
      </w:pPr>
    </w:p>
    <w:p w:rsidR="007E3958" w:rsidRPr="00AC0415" w:rsidRDefault="007E3958" w:rsidP="0033727B">
      <w:pPr>
        <w:rPr>
          <w:rFonts w:ascii="Arial" w:hAnsi="Arial" w:cs="Arial"/>
          <w:sz w:val="20"/>
          <w:szCs w:val="20"/>
        </w:rPr>
      </w:pPr>
      <w:r w:rsidRPr="00AC0415">
        <w:rPr>
          <w:rFonts w:ascii="Arial" w:hAnsi="Arial" w:cs="Arial"/>
          <w:sz w:val="20"/>
          <w:szCs w:val="20"/>
        </w:rPr>
        <w:t>Él  no era hombre de dejarse imponer con nadie, y ménos con militares subalternos, sobre quienes ejercía altanera dominación.</w:t>
      </w:r>
    </w:p>
    <w:p w:rsidR="007E3958" w:rsidRDefault="007E3958" w:rsidP="0033727B">
      <w:pPr>
        <w:rPr>
          <w:rFonts w:ascii="Arial" w:hAnsi="Arial" w:cs="Arial"/>
          <w:sz w:val="20"/>
          <w:szCs w:val="20"/>
          <w:highlight w:val="yellow"/>
        </w:rPr>
      </w:pPr>
    </w:p>
    <w:p w:rsidR="007E3958" w:rsidRPr="00376A80" w:rsidRDefault="007E3958" w:rsidP="0033727B">
      <w:pPr>
        <w:rPr>
          <w:rFonts w:ascii="Arial" w:hAnsi="Arial" w:cs="Arial"/>
          <w:sz w:val="20"/>
          <w:szCs w:val="20"/>
        </w:rPr>
      </w:pPr>
      <w:r w:rsidRPr="00376A80">
        <w:rPr>
          <w:rFonts w:ascii="Arial" w:hAnsi="Arial" w:cs="Arial"/>
          <w:sz w:val="20"/>
          <w:szCs w:val="20"/>
        </w:rPr>
        <w:t>Resuelto a regresar de Camarónes, dejó la artillería, elemento principal de todo ejército, en Arica.</w:t>
      </w:r>
    </w:p>
    <w:p w:rsidR="007E3958" w:rsidRDefault="007E3958" w:rsidP="0033727B">
      <w:pPr>
        <w:rPr>
          <w:rFonts w:ascii="Arial" w:hAnsi="Arial" w:cs="Arial"/>
          <w:sz w:val="20"/>
          <w:szCs w:val="20"/>
          <w:highlight w:val="yellow"/>
        </w:rPr>
      </w:pPr>
    </w:p>
    <w:p w:rsidR="0033727B" w:rsidRPr="00F56A30" w:rsidRDefault="007E3958" w:rsidP="0033727B">
      <w:pPr>
        <w:rPr>
          <w:rFonts w:ascii="Arial" w:hAnsi="Arial" w:cs="Arial"/>
          <w:sz w:val="20"/>
          <w:szCs w:val="20"/>
        </w:rPr>
      </w:pPr>
      <w:r w:rsidRPr="00F56A30">
        <w:rPr>
          <w:rFonts w:ascii="Arial" w:hAnsi="Arial" w:cs="Arial"/>
          <w:sz w:val="20"/>
          <w:szCs w:val="20"/>
        </w:rPr>
        <w:t xml:space="preserve">No se le ocurrió culpar de este </w:t>
      </w:r>
      <w:r w:rsidR="00F56A30" w:rsidRPr="00F56A30">
        <w:rPr>
          <w:rFonts w:ascii="Arial" w:hAnsi="Arial" w:cs="Arial"/>
          <w:sz w:val="20"/>
          <w:szCs w:val="20"/>
        </w:rPr>
        <w:t xml:space="preserve"> </w:t>
      </w:r>
      <w:bookmarkEnd w:id="2"/>
      <w:proofErr w:type="spellStart"/>
      <w:proofErr w:type="gramStart"/>
      <w:r w:rsidR="0033727B" w:rsidRPr="00F56A30">
        <w:rPr>
          <w:rFonts w:ascii="Arial" w:hAnsi="Arial" w:cs="Arial"/>
          <w:sz w:val="20"/>
          <w:szCs w:val="20"/>
        </w:rPr>
        <w:t>echo</w:t>
      </w:r>
      <w:proofErr w:type="spellEnd"/>
      <w:proofErr w:type="gramEnd"/>
      <w:r w:rsidR="0033727B" w:rsidRPr="00F56A30">
        <w:rPr>
          <w:rFonts w:ascii="Arial" w:hAnsi="Arial" w:cs="Arial"/>
          <w:sz w:val="20"/>
          <w:szCs w:val="20"/>
        </w:rPr>
        <w:t>, a nadie en su</w:t>
      </w:r>
      <w:r w:rsidR="00573EA9" w:rsidRPr="00F56A30">
        <w:rPr>
          <w:rFonts w:ascii="Arial" w:hAnsi="Arial" w:cs="Arial"/>
          <w:sz w:val="20"/>
          <w:szCs w:val="20"/>
        </w:rPr>
        <w:t xml:space="preserve"> </w:t>
      </w:r>
      <w:proofErr w:type="spellStart"/>
      <w:r w:rsidR="0033727B" w:rsidRPr="00F56A30">
        <w:rPr>
          <w:rFonts w:ascii="Arial" w:hAnsi="Arial" w:cs="Arial"/>
          <w:sz w:val="20"/>
          <w:szCs w:val="20"/>
        </w:rPr>
        <w:t>caida</w:t>
      </w:r>
      <w:proofErr w:type="spellEnd"/>
      <w:r w:rsidR="0033727B" w:rsidRPr="00F56A30">
        <w:rPr>
          <w:rFonts w:ascii="Arial" w:hAnsi="Arial" w:cs="Arial"/>
          <w:sz w:val="20"/>
          <w:szCs w:val="20"/>
        </w:rPr>
        <w:t>, en medio de los i</w:t>
      </w:r>
      <w:r w:rsidR="00F56A30" w:rsidRPr="00F56A30">
        <w:rPr>
          <w:rFonts w:ascii="Arial" w:hAnsi="Arial" w:cs="Arial"/>
          <w:sz w:val="20"/>
          <w:szCs w:val="20"/>
        </w:rPr>
        <w:t>m</w:t>
      </w:r>
      <w:r w:rsidR="0033727B" w:rsidRPr="00F56A30">
        <w:rPr>
          <w:rFonts w:ascii="Arial" w:hAnsi="Arial" w:cs="Arial"/>
          <w:sz w:val="20"/>
          <w:szCs w:val="20"/>
        </w:rPr>
        <w:t xml:space="preserve">properios que </w:t>
      </w:r>
      <w:r w:rsidR="00F56A30" w:rsidRPr="00F56A30">
        <w:rPr>
          <w:rFonts w:ascii="Arial" w:hAnsi="Arial" w:cs="Arial"/>
          <w:sz w:val="20"/>
          <w:szCs w:val="20"/>
        </w:rPr>
        <w:t>vomitaba con</w:t>
      </w:r>
      <w:r w:rsidR="0033727B" w:rsidRPr="00F56A30">
        <w:rPr>
          <w:rFonts w:ascii="Arial" w:hAnsi="Arial" w:cs="Arial"/>
          <w:sz w:val="20"/>
          <w:szCs w:val="20"/>
        </w:rPr>
        <w:t>tra todo el ejército; y solo dos años despues se le ocurre</w:t>
      </w:r>
      <w:r w:rsidR="00573EA9" w:rsidRPr="00F56A30">
        <w:rPr>
          <w:rFonts w:ascii="Arial" w:hAnsi="Arial" w:cs="Arial"/>
          <w:sz w:val="20"/>
          <w:szCs w:val="20"/>
        </w:rPr>
        <w:t xml:space="preserve"> </w:t>
      </w:r>
      <w:r w:rsidR="0033727B" w:rsidRPr="00F56A30">
        <w:rPr>
          <w:rFonts w:ascii="Arial" w:hAnsi="Arial" w:cs="Arial"/>
          <w:sz w:val="20"/>
          <w:szCs w:val="20"/>
        </w:rPr>
        <w:t>tal disculpa.</w:t>
      </w:r>
    </w:p>
    <w:p w:rsidR="00573EA9" w:rsidRPr="00F56A30" w:rsidRDefault="00573EA9" w:rsidP="0033727B">
      <w:pPr>
        <w:rPr>
          <w:rFonts w:ascii="Arial" w:hAnsi="Arial" w:cs="Arial"/>
          <w:sz w:val="20"/>
          <w:szCs w:val="20"/>
        </w:rPr>
      </w:pPr>
    </w:p>
    <w:p w:rsidR="0033727B" w:rsidRPr="00F56A30" w:rsidRDefault="0033727B" w:rsidP="0033727B">
      <w:pPr>
        <w:rPr>
          <w:rFonts w:ascii="Arial" w:hAnsi="Arial" w:cs="Arial"/>
          <w:sz w:val="20"/>
          <w:szCs w:val="20"/>
        </w:rPr>
      </w:pPr>
      <w:r w:rsidRPr="00F56A30">
        <w:rPr>
          <w:rFonts w:ascii="Arial" w:hAnsi="Arial" w:cs="Arial"/>
          <w:sz w:val="20"/>
          <w:szCs w:val="20"/>
        </w:rPr>
        <w:t>El e</w:t>
      </w:r>
      <w:r w:rsidR="00F56A30" w:rsidRPr="00F56A30">
        <w:rPr>
          <w:rFonts w:ascii="Arial" w:hAnsi="Arial" w:cs="Arial"/>
          <w:sz w:val="20"/>
          <w:szCs w:val="20"/>
        </w:rPr>
        <w:t>j</w:t>
      </w:r>
      <w:r w:rsidRPr="00F56A30">
        <w:rPr>
          <w:rFonts w:ascii="Arial" w:hAnsi="Arial" w:cs="Arial"/>
          <w:sz w:val="20"/>
          <w:szCs w:val="20"/>
        </w:rPr>
        <w:t xml:space="preserve">ército boliviano </w:t>
      </w:r>
      <w:r w:rsidR="00F56A30" w:rsidRPr="00F56A30">
        <w:rPr>
          <w:rFonts w:ascii="Arial" w:hAnsi="Arial" w:cs="Arial"/>
          <w:sz w:val="20"/>
          <w:szCs w:val="20"/>
        </w:rPr>
        <w:t>y</w:t>
      </w:r>
      <w:r w:rsidRPr="00F56A30">
        <w:rPr>
          <w:rFonts w:ascii="Arial" w:hAnsi="Arial" w:cs="Arial"/>
          <w:sz w:val="20"/>
          <w:szCs w:val="20"/>
        </w:rPr>
        <w:t xml:space="preserve"> las tres naciones</w:t>
      </w:r>
      <w:r w:rsidR="00376A80">
        <w:rPr>
          <w:rFonts w:ascii="Arial" w:hAnsi="Arial" w:cs="Arial"/>
          <w:sz w:val="20"/>
          <w:szCs w:val="20"/>
        </w:rPr>
        <w:t xml:space="preserve"> beligerantes</w:t>
      </w:r>
      <w:r w:rsidRPr="00F56A30">
        <w:rPr>
          <w:rFonts w:ascii="Arial" w:hAnsi="Arial" w:cs="Arial"/>
          <w:sz w:val="20"/>
          <w:szCs w:val="20"/>
        </w:rPr>
        <w:t xml:space="preserve"> </w:t>
      </w:r>
      <w:r w:rsidR="00376A80" w:rsidRPr="00F56A30">
        <w:rPr>
          <w:rFonts w:ascii="Arial" w:hAnsi="Arial" w:cs="Arial"/>
          <w:sz w:val="20"/>
          <w:szCs w:val="20"/>
        </w:rPr>
        <w:t>están</w:t>
      </w:r>
      <w:r w:rsidRPr="00F56A30">
        <w:rPr>
          <w:rFonts w:ascii="Arial" w:hAnsi="Arial" w:cs="Arial"/>
          <w:sz w:val="20"/>
          <w:szCs w:val="20"/>
        </w:rPr>
        <w:t xml:space="preserve"> conformes </w:t>
      </w:r>
      <w:r w:rsidR="00F56A30" w:rsidRPr="00F56A30">
        <w:rPr>
          <w:rFonts w:ascii="Arial" w:hAnsi="Arial" w:cs="Arial"/>
          <w:sz w:val="20"/>
          <w:szCs w:val="20"/>
        </w:rPr>
        <w:t>en atribuir</w:t>
      </w:r>
      <w:r w:rsidR="00376A80">
        <w:rPr>
          <w:rFonts w:ascii="Arial" w:hAnsi="Arial" w:cs="Arial"/>
          <w:sz w:val="20"/>
          <w:szCs w:val="20"/>
        </w:rPr>
        <w:t xml:space="preserve"> la retirada a Daza y so</w:t>
      </w:r>
      <w:r w:rsidRPr="00F56A30">
        <w:rPr>
          <w:rFonts w:ascii="Arial" w:hAnsi="Arial" w:cs="Arial"/>
          <w:sz w:val="20"/>
          <w:szCs w:val="20"/>
        </w:rPr>
        <w:t>lo éste devuel</w:t>
      </w:r>
      <w:r w:rsidR="00F56A30" w:rsidRPr="00F56A30">
        <w:rPr>
          <w:rFonts w:ascii="Arial" w:hAnsi="Arial" w:cs="Arial"/>
          <w:sz w:val="20"/>
          <w:szCs w:val="20"/>
        </w:rPr>
        <w:t>ve la</w:t>
      </w:r>
      <w:r w:rsidRPr="00F56A30">
        <w:rPr>
          <w:rFonts w:ascii="Arial" w:hAnsi="Arial" w:cs="Arial"/>
          <w:sz w:val="20"/>
          <w:szCs w:val="20"/>
        </w:rPr>
        <w:t xml:space="preserve"> </w:t>
      </w:r>
      <w:proofErr w:type="spellStart"/>
      <w:r w:rsidRPr="00F56A30">
        <w:rPr>
          <w:rFonts w:ascii="Arial" w:hAnsi="Arial" w:cs="Arial"/>
          <w:sz w:val="20"/>
          <w:szCs w:val="20"/>
        </w:rPr>
        <w:t>acusacion</w:t>
      </w:r>
      <w:proofErr w:type="spellEnd"/>
      <w:r w:rsidRPr="00F56A30">
        <w:rPr>
          <w:rFonts w:ascii="Arial" w:hAnsi="Arial" w:cs="Arial"/>
          <w:sz w:val="20"/>
          <w:szCs w:val="20"/>
        </w:rPr>
        <w:t xml:space="preserve"> al primero.</w:t>
      </w:r>
    </w:p>
    <w:p w:rsidR="00573EA9" w:rsidRPr="00F56A30" w:rsidRDefault="00573EA9" w:rsidP="0033727B">
      <w:pPr>
        <w:rPr>
          <w:rFonts w:ascii="Arial" w:hAnsi="Arial" w:cs="Arial"/>
          <w:sz w:val="20"/>
          <w:szCs w:val="20"/>
          <w:highlight w:val="yellow"/>
        </w:rPr>
      </w:pPr>
    </w:p>
    <w:p w:rsidR="0033727B" w:rsidRPr="00F56A30" w:rsidRDefault="0033727B" w:rsidP="0033727B">
      <w:pPr>
        <w:rPr>
          <w:rFonts w:ascii="Arial" w:hAnsi="Arial" w:cs="Arial"/>
          <w:sz w:val="20"/>
          <w:szCs w:val="20"/>
        </w:rPr>
      </w:pPr>
      <w:r w:rsidRPr="00F56A30">
        <w:rPr>
          <w:rFonts w:ascii="Arial" w:hAnsi="Arial" w:cs="Arial"/>
          <w:sz w:val="20"/>
          <w:szCs w:val="20"/>
        </w:rPr>
        <w:t>Sabía Da</w:t>
      </w:r>
      <w:r w:rsidR="00F56A30" w:rsidRPr="00F56A30">
        <w:rPr>
          <w:rFonts w:ascii="Arial" w:hAnsi="Arial" w:cs="Arial"/>
          <w:sz w:val="20"/>
          <w:szCs w:val="20"/>
        </w:rPr>
        <w:t>za, cómo</w:t>
      </w:r>
      <w:r w:rsidRPr="00F56A30">
        <w:rPr>
          <w:rFonts w:ascii="Arial" w:hAnsi="Arial" w:cs="Arial"/>
          <w:sz w:val="20"/>
          <w:szCs w:val="20"/>
        </w:rPr>
        <w:t xml:space="preserve"> se </w:t>
      </w:r>
      <w:r w:rsidR="00376A80" w:rsidRPr="00F56A30">
        <w:rPr>
          <w:rFonts w:ascii="Arial" w:hAnsi="Arial" w:cs="Arial"/>
          <w:sz w:val="20"/>
          <w:szCs w:val="20"/>
        </w:rPr>
        <w:t>había</w:t>
      </w:r>
      <w:r w:rsidRPr="00F56A30">
        <w:rPr>
          <w:rFonts w:ascii="Arial" w:hAnsi="Arial" w:cs="Arial"/>
          <w:sz w:val="20"/>
          <w:szCs w:val="20"/>
        </w:rPr>
        <w:t xml:space="preserve"> de marchar con tropas</w:t>
      </w:r>
      <w:r w:rsidR="00573EA9" w:rsidRPr="00F56A30">
        <w:rPr>
          <w:rFonts w:ascii="Arial" w:hAnsi="Arial" w:cs="Arial"/>
          <w:sz w:val="20"/>
          <w:szCs w:val="20"/>
        </w:rPr>
        <w:t xml:space="preserve"> </w:t>
      </w:r>
      <w:r w:rsidRPr="00F56A30">
        <w:rPr>
          <w:rFonts w:ascii="Arial" w:hAnsi="Arial" w:cs="Arial"/>
          <w:sz w:val="20"/>
          <w:szCs w:val="20"/>
        </w:rPr>
        <w:t xml:space="preserve">por aquella </w:t>
      </w:r>
      <w:proofErr w:type="spellStart"/>
      <w:r w:rsidRPr="00F56A30">
        <w:rPr>
          <w:rFonts w:ascii="Arial" w:hAnsi="Arial" w:cs="Arial"/>
          <w:sz w:val="20"/>
          <w:szCs w:val="20"/>
        </w:rPr>
        <w:t>re</w:t>
      </w:r>
      <w:r w:rsidR="00F56A30" w:rsidRPr="00F56A30">
        <w:rPr>
          <w:rFonts w:ascii="Arial" w:hAnsi="Arial" w:cs="Arial"/>
          <w:sz w:val="20"/>
          <w:szCs w:val="20"/>
        </w:rPr>
        <w:t>gion</w:t>
      </w:r>
      <w:proofErr w:type="spellEnd"/>
      <w:r w:rsidRPr="00F56A30">
        <w:rPr>
          <w:rFonts w:ascii="Arial" w:hAnsi="Arial" w:cs="Arial"/>
          <w:sz w:val="20"/>
          <w:szCs w:val="20"/>
        </w:rPr>
        <w:t xml:space="preserve"> para no rendirla, e hizo precisamente lo cont</w:t>
      </w:r>
      <w:r w:rsidR="00F56A30" w:rsidRPr="00F56A30">
        <w:rPr>
          <w:rFonts w:ascii="Arial" w:hAnsi="Arial" w:cs="Arial"/>
          <w:sz w:val="20"/>
          <w:szCs w:val="20"/>
        </w:rPr>
        <w:t xml:space="preserve">rario </w:t>
      </w:r>
      <w:r w:rsidRPr="00F56A30">
        <w:rPr>
          <w:rFonts w:ascii="Arial" w:hAnsi="Arial" w:cs="Arial"/>
          <w:sz w:val="20"/>
          <w:szCs w:val="20"/>
        </w:rPr>
        <w:t>pa</w:t>
      </w:r>
      <w:r w:rsidR="00F56A30" w:rsidRPr="00F56A30">
        <w:rPr>
          <w:rFonts w:ascii="Arial" w:hAnsi="Arial" w:cs="Arial"/>
          <w:sz w:val="20"/>
          <w:szCs w:val="20"/>
        </w:rPr>
        <w:t>r</w:t>
      </w:r>
      <w:r w:rsidRPr="00F56A30">
        <w:rPr>
          <w:rFonts w:ascii="Arial" w:hAnsi="Arial" w:cs="Arial"/>
          <w:sz w:val="20"/>
          <w:szCs w:val="20"/>
        </w:rPr>
        <w:t xml:space="preserve">a probar la </w:t>
      </w:r>
      <w:r w:rsidRPr="00F56A30">
        <w:rPr>
          <w:rFonts w:ascii="Arial" w:hAnsi="Arial" w:cs="Arial"/>
          <w:i/>
          <w:sz w:val="20"/>
          <w:szCs w:val="20"/>
        </w:rPr>
        <w:t>i</w:t>
      </w:r>
      <w:r w:rsidR="00F56A30" w:rsidRPr="00F56A30">
        <w:rPr>
          <w:rFonts w:ascii="Arial" w:hAnsi="Arial" w:cs="Arial"/>
          <w:i/>
          <w:sz w:val="20"/>
          <w:szCs w:val="20"/>
        </w:rPr>
        <w:t>m</w:t>
      </w:r>
      <w:r w:rsidRPr="00F56A30">
        <w:rPr>
          <w:rFonts w:ascii="Arial" w:hAnsi="Arial" w:cs="Arial"/>
          <w:i/>
          <w:sz w:val="20"/>
          <w:szCs w:val="20"/>
        </w:rPr>
        <w:t>pos</w:t>
      </w:r>
      <w:r w:rsidR="00F56A30" w:rsidRPr="00F56A30">
        <w:rPr>
          <w:rFonts w:ascii="Arial" w:hAnsi="Arial" w:cs="Arial"/>
          <w:i/>
          <w:sz w:val="20"/>
          <w:szCs w:val="20"/>
        </w:rPr>
        <w:t>ibi</w:t>
      </w:r>
      <w:r w:rsidRPr="00F56A30">
        <w:rPr>
          <w:rFonts w:ascii="Arial" w:hAnsi="Arial" w:cs="Arial"/>
          <w:i/>
          <w:sz w:val="20"/>
          <w:szCs w:val="20"/>
        </w:rPr>
        <w:t>lidad</w:t>
      </w:r>
      <w:r w:rsidRPr="00F56A30">
        <w:rPr>
          <w:rFonts w:ascii="Arial" w:hAnsi="Arial" w:cs="Arial"/>
          <w:sz w:val="20"/>
          <w:szCs w:val="20"/>
        </w:rPr>
        <w:t xml:space="preserve"> de la </w:t>
      </w:r>
      <w:proofErr w:type="spellStart"/>
      <w:r w:rsidRPr="00F56A30">
        <w:rPr>
          <w:rFonts w:ascii="Arial" w:hAnsi="Arial" w:cs="Arial"/>
          <w:sz w:val="20"/>
          <w:szCs w:val="20"/>
        </w:rPr>
        <w:t>expedicion</w:t>
      </w:r>
      <w:proofErr w:type="spellEnd"/>
      <w:r w:rsidRPr="00F56A30">
        <w:rPr>
          <w:rFonts w:ascii="Arial" w:hAnsi="Arial" w:cs="Arial"/>
          <w:sz w:val="20"/>
          <w:szCs w:val="20"/>
        </w:rPr>
        <w:t xml:space="preserve"> que es que le interesaba. De Arica salió a las 9</w:t>
      </w:r>
      <w:r w:rsidR="00573EA9" w:rsidRPr="00F56A30">
        <w:rPr>
          <w:rFonts w:ascii="Arial" w:hAnsi="Arial" w:cs="Arial"/>
          <w:sz w:val="20"/>
          <w:szCs w:val="20"/>
        </w:rPr>
        <w:t xml:space="preserve"> </w:t>
      </w:r>
      <w:r w:rsidRPr="00F56A30">
        <w:rPr>
          <w:rFonts w:ascii="Arial" w:hAnsi="Arial" w:cs="Arial"/>
          <w:sz w:val="20"/>
          <w:szCs w:val="20"/>
        </w:rPr>
        <w:t>a. m., de C</w:t>
      </w:r>
      <w:r w:rsidR="00F56A30" w:rsidRPr="00F56A30">
        <w:rPr>
          <w:rFonts w:ascii="Arial" w:hAnsi="Arial" w:cs="Arial"/>
          <w:sz w:val="20"/>
          <w:szCs w:val="20"/>
        </w:rPr>
        <w:t>h</w:t>
      </w:r>
      <w:r w:rsidRPr="00F56A30">
        <w:rPr>
          <w:rFonts w:ascii="Arial" w:hAnsi="Arial" w:cs="Arial"/>
          <w:sz w:val="20"/>
          <w:szCs w:val="20"/>
        </w:rPr>
        <w:t>aca a las 7 id.</w:t>
      </w:r>
    </w:p>
    <w:p w:rsidR="00573EA9" w:rsidRPr="00F56A30" w:rsidRDefault="00573EA9" w:rsidP="0033727B">
      <w:pPr>
        <w:rPr>
          <w:rFonts w:ascii="Arial" w:hAnsi="Arial" w:cs="Arial"/>
          <w:sz w:val="20"/>
          <w:szCs w:val="20"/>
          <w:highlight w:val="yellow"/>
        </w:rPr>
      </w:pPr>
    </w:p>
    <w:p w:rsidR="0033727B" w:rsidRPr="00F56A30" w:rsidRDefault="00F56A30" w:rsidP="0033727B">
      <w:pPr>
        <w:rPr>
          <w:rFonts w:ascii="Arial" w:hAnsi="Arial" w:cs="Arial"/>
          <w:sz w:val="20"/>
          <w:szCs w:val="20"/>
        </w:rPr>
      </w:pPr>
      <w:r w:rsidRPr="00F56A30">
        <w:rPr>
          <w:rFonts w:ascii="Arial" w:hAnsi="Arial" w:cs="Arial"/>
          <w:sz w:val="20"/>
          <w:szCs w:val="20"/>
        </w:rPr>
        <w:t xml:space="preserve">Quedándose </w:t>
      </w:r>
      <w:r w:rsidR="0033727B" w:rsidRPr="00F56A30">
        <w:rPr>
          <w:rFonts w:ascii="Arial" w:hAnsi="Arial" w:cs="Arial"/>
          <w:sz w:val="20"/>
          <w:szCs w:val="20"/>
        </w:rPr>
        <w:t>con la “Legion de Honor” para ir al</w:t>
      </w:r>
      <w:r w:rsidR="00573EA9" w:rsidRPr="00F56A30">
        <w:rPr>
          <w:rFonts w:ascii="Arial" w:hAnsi="Arial" w:cs="Arial"/>
          <w:sz w:val="20"/>
          <w:szCs w:val="20"/>
        </w:rPr>
        <w:t xml:space="preserve"> </w:t>
      </w:r>
      <w:r w:rsidR="0033727B" w:rsidRPr="00F56A30">
        <w:rPr>
          <w:rFonts w:ascii="Arial" w:hAnsi="Arial" w:cs="Arial"/>
          <w:sz w:val="20"/>
          <w:szCs w:val="20"/>
        </w:rPr>
        <w:t>Sud</w:t>
      </w:r>
      <w:r w:rsidRPr="00F56A30">
        <w:rPr>
          <w:rFonts w:ascii="Arial" w:hAnsi="Arial" w:cs="Arial"/>
          <w:sz w:val="20"/>
          <w:szCs w:val="20"/>
        </w:rPr>
        <w:t xml:space="preserve">, envió </w:t>
      </w:r>
      <w:r w:rsidR="0033727B" w:rsidRPr="00F56A30">
        <w:rPr>
          <w:rFonts w:ascii="Arial" w:hAnsi="Arial" w:cs="Arial"/>
          <w:sz w:val="20"/>
          <w:szCs w:val="20"/>
        </w:rPr>
        <w:t>a Arica todas las municiones, para pedirlas</w:t>
      </w:r>
      <w:r w:rsidR="00573EA9" w:rsidRPr="00F56A30">
        <w:rPr>
          <w:rFonts w:ascii="Arial" w:hAnsi="Arial" w:cs="Arial"/>
          <w:sz w:val="20"/>
          <w:szCs w:val="20"/>
        </w:rPr>
        <w:t xml:space="preserve"> </w:t>
      </w:r>
      <w:r w:rsidR="0033727B" w:rsidRPr="00F56A30">
        <w:rPr>
          <w:rFonts w:ascii="Arial" w:hAnsi="Arial" w:cs="Arial"/>
          <w:sz w:val="20"/>
          <w:szCs w:val="20"/>
        </w:rPr>
        <w:t>des</w:t>
      </w:r>
      <w:r w:rsidRPr="00F56A30">
        <w:rPr>
          <w:rFonts w:ascii="Arial" w:hAnsi="Arial" w:cs="Arial"/>
          <w:sz w:val="20"/>
          <w:szCs w:val="20"/>
        </w:rPr>
        <w:t>pues, y</w:t>
      </w:r>
      <w:r w:rsidR="0033727B" w:rsidRPr="00F56A30">
        <w:rPr>
          <w:rFonts w:ascii="Arial" w:hAnsi="Arial" w:cs="Arial"/>
          <w:sz w:val="20"/>
          <w:szCs w:val="20"/>
        </w:rPr>
        <w:t xml:space="preserve"> con este motivo demorar su marcha en idas y</w:t>
      </w:r>
      <w:r w:rsidR="00573EA9" w:rsidRPr="00F56A30">
        <w:rPr>
          <w:rFonts w:ascii="Arial" w:hAnsi="Arial" w:cs="Arial"/>
          <w:sz w:val="20"/>
          <w:szCs w:val="20"/>
        </w:rPr>
        <w:t xml:space="preserve"> </w:t>
      </w:r>
      <w:r w:rsidR="0033727B" w:rsidRPr="00F56A30">
        <w:rPr>
          <w:rFonts w:ascii="Arial" w:hAnsi="Arial" w:cs="Arial"/>
          <w:sz w:val="20"/>
          <w:szCs w:val="20"/>
        </w:rPr>
        <w:t>ve</w:t>
      </w:r>
      <w:r w:rsidRPr="00F56A30">
        <w:rPr>
          <w:rFonts w:ascii="Arial" w:hAnsi="Arial" w:cs="Arial"/>
          <w:sz w:val="20"/>
          <w:szCs w:val="20"/>
        </w:rPr>
        <w:t>nidas,</w:t>
      </w:r>
      <w:r w:rsidR="0033727B" w:rsidRPr="00F56A30">
        <w:rPr>
          <w:rFonts w:ascii="Arial" w:hAnsi="Arial" w:cs="Arial"/>
          <w:sz w:val="20"/>
          <w:szCs w:val="20"/>
        </w:rPr>
        <w:t xml:space="preserve"> de </w:t>
      </w:r>
      <w:r w:rsidRPr="00F56A30">
        <w:rPr>
          <w:rFonts w:ascii="Arial" w:hAnsi="Arial" w:cs="Arial"/>
          <w:sz w:val="20"/>
          <w:szCs w:val="20"/>
        </w:rPr>
        <w:t>Chi</w:t>
      </w:r>
      <w:r w:rsidR="0033727B" w:rsidRPr="00F56A30">
        <w:rPr>
          <w:rFonts w:ascii="Arial" w:hAnsi="Arial" w:cs="Arial"/>
          <w:sz w:val="20"/>
          <w:szCs w:val="20"/>
        </w:rPr>
        <w:t xml:space="preserve">za a Tana y de Tana al </w:t>
      </w:r>
      <w:r w:rsidRPr="00F56A30">
        <w:rPr>
          <w:rFonts w:ascii="Arial" w:hAnsi="Arial" w:cs="Arial"/>
          <w:sz w:val="20"/>
          <w:szCs w:val="20"/>
        </w:rPr>
        <w:t>Chiza</w:t>
      </w:r>
      <w:r w:rsidR="0033727B" w:rsidRPr="00F56A30">
        <w:rPr>
          <w:rFonts w:ascii="Arial" w:hAnsi="Arial" w:cs="Arial"/>
          <w:sz w:val="20"/>
          <w:szCs w:val="20"/>
        </w:rPr>
        <w:t>, hasta que</w:t>
      </w:r>
      <w:r w:rsidR="00573EA9" w:rsidRPr="00F56A30">
        <w:rPr>
          <w:rFonts w:ascii="Arial" w:hAnsi="Arial" w:cs="Arial"/>
          <w:sz w:val="20"/>
          <w:szCs w:val="20"/>
        </w:rPr>
        <w:t xml:space="preserve"> </w:t>
      </w:r>
      <w:proofErr w:type="spellStart"/>
      <w:r w:rsidR="0033727B" w:rsidRPr="00F56A30">
        <w:rPr>
          <w:rFonts w:ascii="Arial" w:hAnsi="Arial" w:cs="Arial"/>
          <w:sz w:val="20"/>
          <w:szCs w:val="20"/>
        </w:rPr>
        <w:t>pas</w:t>
      </w:r>
      <w:r w:rsidRPr="00F56A30">
        <w:rPr>
          <w:rFonts w:ascii="Arial" w:hAnsi="Arial" w:cs="Arial"/>
          <w:sz w:val="20"/>
          <w:szCs w:val="20"/>
        </w:rPr>
        <w:t>ára</w:t>
      </w:r>
      <w:proofErr w:type="spellEnd"/>
      <w:r w:rsidRPr="00F56A30">
        <w:rPr>
          <w:rFonts w:ascii="Arial" w:hAnsi="Arial" w:cs="Arial"/>
          <w:sz w:val="20"/>
          <w:szCs w:val="20"/>
        </w:rPr>
        <w:t xml:space="preserve"> </w:t>
      </w:r>
      <w:r w:rsidR="0033727B" w:rsidRPr="00F56A30">
        <w:rPr>
          <w:rFonts w:ascii="Arial" w:hAnsi="Arial" w:cs="Arial"/>
          <w:sz w:val="20"/>
          <w:szCs w:val="20"/>
        </w:rPr>
        <w:t xml:space="preserve">el combate. Testigos los </w:t>
      </w:r>
      <w:r w:rsidRPr="00F56A30">
        <w:rPr>
          <w:rFonts w:ascii="Arial" w:hAnsi="Arial" w:cs="Arial"/>
          <w:sz w:val="20"/>
          <w:szCs w:val="20"/>
        </w:rPr>
        <w:t>jóvenes</w:t>
      </w:r>
      <w:r w:rsidR="0033727B" w:rsidRPr="00F56A30">
        <w:rPr>
          <w:rFonts w:ascii="Arial" w:hAnsi="Arial" w:cs="Arial"/>
          <w:sz w:val="20"/>
          <w:szCs w:val="20"/>
        </w:rPr>
        <w:t xml:space="preserve"> que marcharon</w:t>
      </w:r>
      <w:r w:rsidR="00573EA9" w:rsidRPr="00F56A30">
        <w:rPr>
          <w:rFonts w:ascii="Arial" w:hAnsi="Arial" w:cs="Arial"/>
          <w:sz w:val="20"/>
          <w:szCs w:val="20"/>
        </w:rPr>
        <w:t xml:space="preserve"> </w:t>
      </w:r>
      <w:r w:rsidR="0033727B" w:rsidRPr="00F56A30">
        <w:rPr>
          <w:rFonts w:ascii="Arial" w:hAnsi="Arial" w:cs="Arial"/>
          <w:sz w:val="20"/>
          <w:szCs w:val="20"/>
        </w:rPr>
        <w:t xml:space="preserve">en la primera espedicion y el Coronel A. </w:t>
      </w:r>
      <w:proofErr w:type="spellStart"/>
      <w:r w:rsidR="0033727B" w:rsidRPr="00F56A30">
        <w:rPr>
          <w:rFonts w:ascii="Arial" w:hAnsi="Arial" w:cs="Arial"/>
          <w:sz w:val="20"/>
          <w:szCs w:val="20"/>
        </w:rPr>
        <w:t>Aramayo</w:t>
      </w:r>
      <w:proofErr w:type="spellEnd"/>
      <w:r w:rsidR="0033727B" w:rsidRPr="00F56A30">
        <w:rPr>
          <w:rFonts w:ascii="Arial" w:hAnsi="Arial" w:cs="Arial"/>
          <w:sz w:val="20"/>
          <w:szCs w:val="20"/>
        </w:rPr>
        <w:t>,</w:t>
      </w:r>
      <w:r w:rsidR="00573EA9" w:rsidRPr="00F56A30">
        <w:rPr>
          <w:rFonts w:ascii="Arial" w:hAnsi="Arial" w:cs="Arial"/>
          <w:sz w:val="20"/>
          <w:szCs w:val="20"/>
        </w:rPr>
        <w:t xml:space="preserve"> </w:t>
      </w:r>
      <w:r w:rsidR="0033727B" w:rsidRPr="00F56A30">
        <w:rPr>
          <w:rFonts w:ascii="Arial" w:hAnsi="Arial" w:cs="Arial"/>
          <w:sz w:val="20"/>
          <w:szCs w:val="20"/>
        </w:rPr>
        <w:t>encargado del parque.</w:t>
      </w:r>
    </w:p>
    <w:p w:rsidR="00573EA9" w:rsidRPr="00F56A30" w:rsidRDefault="00573EA9" w:rsidP="0033727B">
      <w:pPr>
        <w:rPr>
          <w:rFonts w:ascii="Arial" w:hAnsi="Arial" w:cs="Arial"/>
          <w:sz w:val="20"/>
          <w:szCs w:val="20"/>
        </w:rPr>
      </w:pPr>
    </w:p>
    <w:p w:rsidR="00F56A30" w:rsidRPr="00F56A30" w:rsidRDefault="0033727B" w:rsidP="0033727B">
      <w:pPr>
        <w:rPr>
          <w:rFonts w:ascii="Arial" w:hAnsi="Arial" w:cs="Arial"/>
          <w:sz w:val="20"/>
          <w:szCs w:val="20"/>
        </w:rPr>
      </w:pPr>
      <w:r w:rsidRPr="00F56A30">
        <w:rPr>
          <w:rFonts w:ascii="Arial" w:hAnsi="Arial" w:cs="Arial"/>
          <w:sz w:val="20"/>
          <w:szCs w:val="20"/>
        </w:rPr>
        <w:t>No trasmitió al General Prado lo resuelto en la pri</w:t>
      </w:r>
      <w:r w:rsidR="00F56A30" w:rsidRPr="00F56A30">
        <w:rPr>
          <w:rFonts w:ascii="Arial" w:hAnsi="Arial" w:cs="Arial"/>
          <w:sz w:val="20"/>
          <w:szCs w:val="20"/>
        </w:rPr>
        <w:t>m</w:t>
      </w:r>
      <w:r w:rsidRPr="00F56A30">
        <w:rPr>
          <w:rFonts w:ascii="Arial" w:hAnsi="Arial" w:cs="Arial"/>
          <w:sz w:val="20"/>
          <w:szCs w:val="20"/>
        </w:rPr>
        <w:t>era junta de Camar</w:t>
      </w:r>
      <w:r w:rsidR="00F56A30" w:rsidRPr="00F56A30">
        <w:rPr>
          <w:rFonts w:ascii="Arial" w:hAnsi="Arial" w:cs="Arial"/>
          <w:sz w:val="20"/>
          <w:szCs w:val="20"/>
        </w:rPr>
        <w:t>ó</w:t>
      </w:r>
      <w:r w:rsidRPr="00F56A30">
        <w:rPr>
          <w:rFonts w:ascii="Arial" w:hAnsi="Arial" w:cs="Arial"/>
          <w:sz w:val="20"/>
          <w:szCs w:val="20"/>
        </w:rPr>
        <w:t xml:space="preserve">nes, sino aquello de </w:t>
      </w:r>
      <w:r w:rsidRPr="00376A80">
        <w:rPr>
          <w:rFonts w:ascii="Arial" w:hAnsi="Arial" w:cs="Arial"/>
          <w:i/>
          <w:sz w:val="20"/>
          <w:szCs w:val="20"/>
        </w:rPr>
        <w:t>desierto</w:t>
      </w:r>
      <w:r w:rsidR="00F56A30" w:rsidRPr="00376A80">
        <w:rPr>
          <w:rFonts w:ascii="Arial" w:hAnsi="Arial" w:cs="Arial"/>
          <w:i/>
          <w:sz w:val="20"/>
          <w:szCs w:val="20"/>
        </w:rPr>
        <w:t xml:space="preserve"> </w:t>
      </w:r>
      <w:r w:rsidRPr="00376A80">
        <w:rPr>
          <w:rFonts w:ascii="Arial" w:hAnsi="Arial" w:cs="Arial"/>
          <w:i/>
          <w:sz w:val="20"/>
          <w:szCs w:val="20"/>
        </w:rPr>
        <w:t>abru</w:t>
      </w:r>
      <w:r w:rsidR="00F56A30" w:rsidRPr="00376A80">
        <w:rPr>
          <w:rFonts w:ascii="Arial" w:hAnsi="Arial" w:cs="Arial"/>
          <w:i/>
          <w:sz w:val="20"/>
          <w:szCs w:val="20"/>
        </w:rPr>
        <w:t>maba</w:t>
      </w:r>
      <w:r w:rsidR="00F56A30" w:rsidRPr="00F56A30">
        <w:rPr>
          <w:rFonts w:ascii="Arial" w:hAnsi="Arial" w:cs="Arial"/>
          <w:sz w:val="20"/>
          <w:szCs w:val="20"/>
        </w:rPr>
        <w:t>, escusa de su culpable resolución de contramarcha.</w:t>
      </w:r>
    </w:p>
    <w:p w:rsidR="00F56A30" w:rsidRDefault="00F56A30" w:rsidP="0033727B">
      <w:pPr>
        <w:rPr>
          <w:rFonts w:ascii="Arial" w:hAnsi="Arial" w:cs="Arial"/>
          <w:sz w:val="20"/>
          <w:szCs w:val="20"/>
          <w:highlight w:val="yellow"/>
        </w:rPr>
      </w:pPr>
    </w:p>
    <w:p w:rsidR="0033727B" w:rsidRPr="00432A1D" w:rsidRDefault="00F56A30" w:rsidP="0033727B">
      <w:pPr>
        <w:rPr>
          <w:rFonts w:ascii="Arial" w:hAnsi="Arial" w:cs="Arial"/>
          <w:sz w:val="20"/>
          <w:szCs w:val="20"/>
        </w:rPr>
      </w:pPr>
      <w:r w:rsidRPr="00432A1D">
        <w:rPr>
          <w:rFonts w:ascii="Arial" w:hAnsi="Arial" w:cs="Arial"/>
          <w:sz w:val="20"/>
          <w:szCs w:val="20"/>
        </w:rPr>
        <w:t>Citamos</w:t>
      </w:r>
      <w:r w:rsidR="0033727B" w:rsidRPr="00432A1D">
        <w:rPr>
          <w:rFonts w:ascii="Arial" w:hAnsi="Arial" w:cs="Arial"/>
          <w:sz w:val="20"/>
          <w:szCs w:val="20"/>
        </w:rPr>
        <w:t xml:space="preserve"> nominalmente los testigos presenciales de</w:t>
      </w:r>
      <w:r w:rsidR="00573EA9" w:rsidRPr="00432A1D">
        <w:rPr>
          <w:rFonts w:ascii="Arial" w:hAnsi="Arial" w:cs="Arial"/>
          <w:sz w:val="20"/>
          <w:szCs w:val="20"/>
        </w:rPr>
        <w:t xml:space="preserve"> </w:t>
      </w:r>
      <w:r w:rsidR="00432A1D" w:rsidRPr="00432A1D">
        <w:rPr>
          <w:rFonts w:ascii="Arial" w:hAnsi="Arial" w:cs="Arial"/>
          <w:sz w:val="20"/>
          <w:szCs w:val="20"/>
        </w:rPr>
        <w:t>di</w:t>
      </w:r>
      <w:r w:rsidR="0033727B" w:rsidRPr="00432A1D">
        <w:rPr>
          <w:rFonts w:ascii="Arial" w:hAnsi="Arial" w:cs="Arial"/>
          <w:sz w:val="20"/>
          <w:szCs w:val="20"/>
        </w:rPr>
        <w:t>versos hechos, y de éstos no re</w:t>
      </w:r>
      <w:r w:rsidR="00432A1D" w:rsidRPr="00432A1D">
        <w:rPr>
          <w:rFonts w:ascii="Arial" w:hAnsi="Arial" w:cs="Arial"/>
          <w:sz w:val="20"/>
          <w:szCs w:val="20"/>
        </w:rPr>
        <w:t>c</w:t>
      </w:r>
      <w:r w:rsidR="0033727B" w:rsidRPr="00432A1D">
        <w:rPr>
          <w:rFonts w:ascii="Arial" w:hAnsi="Arial" w:cs="Arial"/>
          <w:sz w:val="20"/>
          <w:szCs w:val="20"/>
        </w:rPr>
        <w:t>usamos ni al Se</w:t>
      </w:r>
      <w:r w:rsidR="00432A1D" w:rsidRPr="00432A1D">
        <w:rPr>
          <w:rFonts w:ascii="Arial" w:hAnsi="Arial" w:cs="Arial"/>
          <w:sz w:val="20"/>
          <w:szCs w:val="20"/>
        </w:rPr>
        <w:t>creta</w:t>
      </w:r>
      <w:r w:rsidR="0033727B" w:rsidRPr="00432A1D">
        <w:rPr>
          <w:rFonts w:ascii="Arial" w:hAnsi="Arial" w:cs="Arial"/>
          <w:sz w:val="20"/>
          <w:szCs w:val="20"/>
        </w:rPr>
        <w:t>rio General de Daza, ni a sus generales de ejér</w:t>
      </w:r>
      <w:r w:rsidR="00432A1D" w:rsidRPr="00432A1D">
        <w:rPr>
          <w:rFonts w:ascii="Arial" w:hAnsi="Arial" w:cs="Arial"/>
          <w:sz w:val="20"/>
          <w:szCs w:val="20"/>
        </w:rPr>
        <w:t>cito</w:t>
      </w:r>
      <w:r w:rsidR="0033727B" w:rsidRPr="00432A1D">
        <w:rPr>
          <w:rFonts w:ascii="Arial" w:hAnsi="Arial" w:cs="Arial"/>
          <w:sz w:val="20"/>
          <w:szCs w:val="20"/>
        </w:rPr>
        <w:t>, ni a sus ed</w:t>
      </w:r>
      <w:r w:rsidR="00432A1D" w:rsidRPr="00432A1D">
        <w:rPr>
          <w:rFonts w:ascii="Arial" w:hAnsi="Arial" w:cs="Arial"/>
          <w:sz w:val="20"/>
          <w:szCs w:val="20"/>
        </w:rPr>
        <w:t>e</w:t>
      </w:r>
      <w:r w:rsidR="0033727B" w:rsidRPr="00432A1D">
        <w:rPr>
          <w:rFonts w:ascii="Arial" w:hAnsi="Arial" w:cs="Arial"/>
          <w:sz w:val="20"/>
          <w:szCs w:val="20"/>
        </w:rPr>
        <w:t>c</w:t>
      </w:r>
      <w:r w:rsidR="00432A1D" w:rsidRPr="00432A1D">
        <w:rPr>
          <w:rFonts w:ascii="Arial" w:hAnsi="Arial" w:cs="Arial"/>
          <w:sz w:val="20"/>
          <w:szCs w:val="20"/>
        </w:rPr>
        <w:t>a</w:t>
      </w:r>
      <w:r w:rsidR="0033727B" w:rsidRPr="00432A1D">
        <w:rPr>
          <w:rFonts w:ascii="Arial" w:hAnsi="Arial" w:cs="Arial"/>
          <w:sz w:val="20"/>
          <w:szCs w:val="20"/>
        </w:rPr>
        <w:t xml:space="preserve">nes </w:t>
      </w:r>
      <w:proofErr w:type="spellStart"/>
      <w:r w:rsidR="0033727B" w:rsidRPr="00432A1D">
        <w:rPr>
          <w:rFonts w:ascii="Arial" w:hAnsi="Arial" w:cs="Arial"/>
          <w:sz w:val="20"/>
          <w:szCs w:val="20"/>
        </w:rPr>
        <w:t>mas</w:t>
      </w:r>
      <w:proofErr w:type="spellEnd"/>
      <w:r w:rsidR="0033727B" w:rsidRPr="00432A1D">
        <w:rPr>
          <w:rFonts w:ascii="Arial" w:hAnsi="Arial" w:cs="Arial"/>
          <w:sz w:val="20"/>
          <w:szCs w:val="20"/>
        </w:rPr>
        <w:t xml:space="preserve"> adictos, que habiendo prot</w:t>
      </w:r>
      <w:r w:rsidR="00432A1D">
        <w:rPr>
          <w:rFonts w:ascii="Arial" w:hAnsi="Arial" w:cs="Arial"/>
          <w:sz w:val="20"/>
          <w:szCs w:val="20"/>
        </w:rPr>
        <w:t>e</w:t>
      </w:r>
      <w:r w:rsidR="0033727B" w:rsidRPr="00432A1D">
        <w:rPr>
          <w:rFonts w:ascii="Arial" w:hAnsi="Arial" w:cs="Arial"/>
          <w:sz w:val="20"/>
          <w:szCs w:val="20"/>
        </w:rPr>
        <w:t xml:space="preserve">stado contra la </w:t>
      </w:r>
      <w:proofErr w:type="spellStart"/>
      <w:r w:rsidR="0033727B" w:rsidRPr="00432A1D">
        <w:rPr>
          <w:rFonts w:ascii="Arial" w:hAnsi="Arial" w:cs="Arial"/>
          <w:sz w:val="20"/>
          <w:szCs w:val="20"/>
        </w:rPr>
        <w:t>revolucion</w:t>
      </w:r>
      <w:proofErr w:type="spellEnd"/>
      <w:r w:rsidR="0033727B" w:rsidRPr="00432A1D">
        <w:rPr>
          <w:rFonts w:ascii="Arial" w:hAnsi="Arial" w:cs="Arial"/>
          <w:sz w:val="20"/>
          <w:szCs w:val="20"/>
        </w:rPr>
        <w:t>, se retiraron de Tacna,</w:t>
      </w:r>
      <w:r w:rsidR="00573EA9" w:rsidRPr="00432A1D">
        <w:rPr>
          <w:rFonts w:ascii="Arial" w:hAnsi="Arial" w:cs="Arial"/>
          <w:sz w:val="20"/>
          <w:szCs w:val="20"/>
        </w:rPr>
        <w:t xml:space="preserve"> </w:t>
      </w:r>
      <w:r w:rsidR="0033727B" w:rsidRPr="00432A1D">
        <w:rPr>
          <w:rFonts w:ascii="Arial" w:hAnsi="Arial" w:cs="Arial"/>
          <w:sz w:val="20"/>
          <w:szCs w:val="20"/>
        </w:rPr>
        <w:t>abandonando sus puestos y cuyos t</w:t>
      </w:r>
      <w:r w:rsidR="00432A1D" w:rsidRPr="00432A1D">
        <w:rPr>
          <w:rFonts w:ascii="Arial" w:hAnsi="Arial" w:cs="Arial"/>
          <w:sz w:val="20"/>
          <w:szCs w:val="20"/>
        </w:rPr>
        <w:t>estimonios no podrán</w:t>
      </w:r>
      <w:r w:rsidR="0033727B" w:rsidRPr="00432A1D">
        <w:rPr>
          <w:rFonts w:ascii="Arial" w:hAnsi="Arial" w:cs="Arial"/>
          <w:sz w:val="20"/>
          <w:szCs w:val="20"/>
        </w:rPr>
        <w:t xml:space="preserve"> ser tachados de parcialidad.</w:t>
      </w:r>
    </w:p>
    <w:p w:rsidR="00573EA9" w:rsidRPr="00F56A30" w:rsidRDefault="00573EA9" w:rsidP="0033727B">
      <w:pPr>
        <w:rPr>
          <w:rFonts w:ascii="Arial" w:hAnsi="Arial" w:cs="Arial"/>
          <w:sz w:val="20"/>
          <w:szCs w:val="20"/>
          <w:highlight w:val="yellow"/>
        </w:rPr>
      </w:pPr>
    </w:p>
    <w:p w:rsidR="0033727B" w:rsidRPr="00432A1D" w:rsidRDefault="0033727B" w:rsidP="0033727B">
      <w:pPr>
        <w:rPr>
          <w:rFonts w:ascii="Arial" w:hAnsi="Arial" w:cs="Arial"/>
          <w:sz w:val="20"/>
          <w:szCs w:val="20"/>
        </w:rPr>
      </w:pPr>
      <w:r w:rsidRPr="00432A1D">
        <w:rPr>
          <w:rFonts w:ascii="Arial" w:hAnsi="Arial" w:cs="Arial"/>
          <w:sz w:val="20"/>
          <w:szCs w:val="20"/>
        </w:rPr>
        <w:t>Esperamos la réplica de los que encuentren que en</w:t>
      </w:r>
      <w:r w:rsidR="00573EA9" w:rsidRPr="00432A1D">
        <w:rPr>
          <w:rFonts w:ascii="Arial" w:hAnsi="Arial" w:cs="Arial"/>
          <w:sz w:val="20"/>
          <w:szCs w:val="20"/>
        </w:rPr>
        <w:t xml:space="preserve"> </w:t>
      </w:r>
      <w:r w:rsidRPr="00432A1D">
        <w:rPr>
          <w:rFonts w:ascii="Arial" w:hAnsi="Arial" w:cs="Arial"/>
          <w:sz w:val="20"/>
          <w:szCs w:val="20"/>
        </w:rPr>
        <w:t>esta exposicion, hemos faltado a la verdad.</w:t>
      </w:r>
    </w:p>
    <w:p w:rsidR="00573EA9" w:rsidRPr="00432A1D" w:rsidRDefault="00573EA9" w:rsidP="0033727B">
      <w:pPr>
        <w:rPr>
          <w:rFonts w:ascii="Arial" w:hAnsi="Arial" w:cs="Arial"/>
          <w:sz w:val="20"/>
          <w:szCs w:val="20"/>
        </w:rPr>
      </w:pPr>
    </w:p>
    <w:p w:rsidR="0033727B" w:rsidRPr="00432A1D" w:rsidRDefault="0033727B" w:rsidP="0033727B">
      <w:pPr>
        <w:rPr>
          <w:rFonts w:ascii="Arial" w:hAnsi="Arial" w:cs="Arial"/>
          <w:sz w:val="20"/>
          <w:szCs w:val="20"/>
        </w:rPr>
      </w:pPr>
      <w:r w:rsidRPr="00432A1D">
        <w:rPr>
          <w:rFonts w:ascii="Arial" w:hAnsi="Arial" w:cs="Arial"/>
          <w:sz w:val="20"/>
          <w:szCs w:val="20"/>
        </w:rPr>
        <w:t>La Paz, marzo de 1883.</w:t>
      </w:r>
    </w:p>
    <w:p w:rsidR="0033727B" w:rsidRPr="00223334" w:rsidRDefault="0033727B" w:rsidP="00432A1D">
      <w:pPr>
        <w:ind w:left="6371"/>
        <w:rPr>
          <w:rFonts w:ascii="Arial" w:hAnsi="Arial" w:cs="Arial"/>
          <w:sz w:val="20"/>
          <w:szCs w:val="20"/>
        </w:rPr>
      </w:pPr>
      <w:r w:rsidRPr="00432A1D">
        <w:rPr>
          <w:rFonts w:ascii="Arial" w:hAnsi="Arial" w:cs="Arial"/>
          <w:sz w:val="20"/>
          <w:szCs w:val="20"/>
        </w:rPr>
        <w:t>Bo</w:t>
      </w:r>
      <w:r w:rsidR="00432A1D" w:rsidRPr="00432A1D">
        <w:rPr>
          <w:rFonts w:ascii="Arial" w:hAnsi="Arial" w:cs="Arial"/>
          <w:sz w:val="20"/>
          <w:szCs w:val="20"/>
        </w:rPr>
        <w:t>livianos</w:t>
      </w:r>
      <w:r w:rsidRPr="00432A1D">
        <w:rPr>
          <w:rFonts w:ascii="Arial" w:hAnsi="Arial" w:cs="Arial"/>
          <w:sz w:val="20"/>
          <w:szCs w:val="20"/>
        </w:rPr>
        <w:t>.</w:t>
      </w:r>
    </w:p>
    <w:p w:rsidR="00797355" w:rsidRPr="00223334" w:rsidRDefault="009B3B9A">
      <w:pPr>
        <w:rPr>
          <w:rFonts w:ascii="Arial" w:hAnsi="Arial" w:cs="Arial"/>
          <w:sz w:val="20"/>
          <w:szCs w:val="20"/>
        </w:rPr>
      </w:pPr>
      <w:r w:rsidRPr="00223334">
        <w:rPr>
          <w:rFonts w:ascii="Arial" w:hAnsi="Arial" w:cs="Arial"/>
          <w:sz w:val="20"/>
          <w:szCs w:val="20"/>
        </w:rPr>
        <w:t xml:space="preserve"> </w:t>
      </w:r>
    </w:p>
    <w:sectPr w:rsidR="00797355" w:rsidRPr="00223334" w:rsidSect="006454BD">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8B5" w:rsidRDefault="007B28B5" w:rsidP="005D1318">
      <w:r>
        <w:separator/>
      </w:r>
    </w:p>
  </w:endnote>
  <w:endnote w:type="continuationSeparator" w:id="0">
    <w:p w:rsidR="007B28B5" w:rsidRDefault="007B28B5" w:rsidP="005D1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0305326"/>
      <w:docPartObj>
        <w:docPartGallery w:val="Page Numbers (Bottom of Page)"/>
        <w:docPartUnique/>
      </w:docPartObj>
    </w:sdtPr>
    <w:sdtEndPr/>
    <w:sdtContent>
      <w:p w:rsidR="00421ECA" w:rsidRDefault="00421ECA">
        <w:pPr>
          <w:pStyle w:val="Piedepgina"/>
          <w:jc w:val="center"/>
        </w:pPr>
        <w:r>
          <w:fldChar w:fldCharType="begin"/>
        </w:r>
        <w:r>
          <w:instrText>PAGE   \* MERGEFORMAT</w:instrText>
        </w:r>
        <w:r>
          <w:fldChar w:fldCharType="separate"/>
        </w:r>
        <w:r w:rsidR="00376A80" w:rsidRPr="00376A80">
          <w:rPr>
            <w:noProof/>
            <w:lang w:val="es-ES"/>
          </w:rPr>
          <w:t>1</w:t>
        </w:r>
        <w:r>
          <w:fldChar w:fldCharType="end"/>
        </w:r>
      </w:p>
    </w:sdtContent>
  </w:sdt>
  <w:p w:rsidR="00421ECA" w:rsidRDefault="00421EC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8B5" w:rsidRDefault="007B28B5" w:rsidP="005D1318">
      <w:r>
        <w:separator/>
      </w:r>
    </w:p>
  </w:footnote>
  <w:footnote w:type="continuationSeparator" w:id="0">
    <w:p w:rsidR="007B28B5" w:rsidRDefault="007B28B5" w:rsidP="005D1318">
      <w:r>
        <w:continuationSeparator/>
      </w:r>
    </w:p>
  </w:footnote>
  <w:footnote w:id="1">
    <w:p w:rsidR="005352BB" w:rsidRDefault="005352BB">
      <w:pPr>
        <w:pStyle w:val="Textonotapie"/>
      </w:pPr>
      <w:r>
        <w:rPr>
          <w:rStyle w:val="Refdenotaalpie"/>
        </w:rPr>
        <w:t>1</w:t>
      </w:r>
      <w:r w:rsidRPr="005352BB">
        <w:rPr>
          <w:rFonts w:ascii="Arial" w:hAnsi="Arial" w:cs="Arial"/>
          <w:sz w:val="14"/>
        </w:rPr>
        <w:t xml:space="preserve"> H</w:t>
      </w:r>
      <w:r>
        <w:rPr>
          <w:rFonts w:ascii="Arial" w:hAnsi="Arial" w:cs="Arial"/>
          <w:sz w:val="14"/>
        </w:rPr>
        <w:t>ablando de esta junta, nos decía el General Camacho, en junio del año pasado: “Solo en Chile, llegué a tener conocimiento de ella por relación que me hicieron los coroneles Castro Pinto y Flóres. A saber lo que Daza tenía resuelto, no habría insistido con tanta candidez en que él y yo pasáramos de Camarónes a Pozo-Almonte, dejando el ejército en ese valle para su descanso.”</w:t>
      </w:r>
    </w:p>
  </w:footnote>
  <w:footnote w:id="2">
    <w:p w:rsidR="00421ECA" w:rsidRPr="0036680C" w:rsidRDefault="00421ECA">
      <w:pPr>
        <w:pStyle w:val="Textonotapie"/>
        <w:rPr>
          <w:sz w:val="18"/>
        </w:rPr>
      </w:pPr>
      <w:r w:rsidRPr="0036680C">
        <w:rPr>
          <w:rStyle w:val="Refdenotaalpie"/>
          <w:sz w:val="18"/>
        </w:rPr>
        <w:t>2</w:t>
      </w:r>
      <w:r w:rsidRPr="0036680C">
        <w:rPr>
          <w:sz w:val="18"/>
        </w:rPr>
        <w:t xml:space="preserve"> </w:t>
      </w:r>
      <w:r w:rsidRPr="0036680C">
        <w:rPr>
          <w:rFonts w:ascii="Arial" w:hAnsi="Arial" w:cs="Arial"/>
          <w:sz w:val="14"/>
        </w:rPr>
        <w:t>Existe original este parte en poder del Coronel don José Manuel Pando.</w:t>
      </w:r>
    </w:p>
  </w:footnote>
  <w:footnote w:id="3">
    <w:p w:rsidR="00421ECA" w:rsidRDefault="00421ECA">
      <w:pPr>
        <w:pStyle w:val="Textonotapie"/>
      </w:pPr>
      <w:r w:rsidRPr="0036680C">
        <w:rPr>
          <w:rStyle w:val="Refdenotaalpie"/>
          <w:sz w:val="18"/>
        </w:rPr>
        <w:t>3</w:t>
      </w:r>
      <w:r w:rsidRPr="0036680C">
        <w:rPr>
          <w:sz w:val="18"/>
        </w:rPr>
        <w:t xml:space="preserve"> </w:t>
      </w:r>
      <w:r w:rsidRPr="0036680C">
        <w:rPr>
          <w:rFonts w:ascii="Arial" w:hAnsi="Arial" w:cs="Arial"/>
          <w:sz w:val="14"/>
        </w:rPr>
        <w:t xml:space="preserve">En Arica recibió Daza el Acta del Ejército y los periódicos de Tacna que fundaban la revolución en la retirada de Camarónes, y en Arequipa el Manifiesto del Coronel Camacho. ¿Cómo es que nada dijo en la amarga carta </w:t>
      </w:r>
      <w:proofErr w:type="spellStart"/>
      <w:r w:rsidRPr="0036680C">
        <w:rPr>
          <w:rFonts w:ascii="Arial" w:hAnsi="Arial" w:cs="Arial"/>
          <w:sz w:val="14"/>
        </w:rPr>
        <w:t>dirijida</w:t>
      </w:r>
      <w:proofErr w:type="spellEnd"/>
      <w:r w:rsidRPr="0036680C">
        <w:rPr>
          <w:rFonts w:ascii="Arial" w:hAnsi="Arial" w:cs="Arial"/>
          <w:sz w:val="14"/>
        </w:rPr>
        <w:t xml:space="preserve"> al General Montero contra los revolucionarios a quienes acusaba de ingratos y traidores, pero sin atribuirles nunca la retirada de Camarónes que desde París  les ha acumulado </w:t>
      </w:r>
      <w:proofErr w:type="spellStart"/>
      <w:r w:rsidRPr="0036680C">
        <w:rPr>
          <w:rFonts w:ascii="Arial" w:hAnsi="Arial" w:cs="Arial"/>
          <w:sz w:val="14"/>
        </w:rPr>
        <w:t>mas</w:t>
      </w:r>
      <w:proofErr w:type="spellEnd"/>
      <w:r w:rsidRPr="0036680C">
        <w:rPr>
          <w:rFonts w:ascii="Arial" w:hAnsi="Arial" w:cs="Arial"/>
          <w:sz w:val="14"/>
        </w:rPr>
        <w:t xml:space="preserve"> tarde? ¿Esto no muestra, que para honra del ejército boliviano no entró de pronto la infamante impostura en esa mollera fecunda para la falsía, con que quiso enlodar a ese ejército que castigando al cobarde mereció las bendiciones de su patria?</w:t>
      </w:r>
    </w:p>
  </w:footnote>
  <w:footnote w:id="4">
    <w:p w:rsidR="00421ECA" w:rsidRDefault="00421ECA">
      <w:pPr>
        <w:pStyle w:val="Textonotapie"/>
      </w:pPr>
      <w:r>
        <w:rPr>
          <w:rStyle w:val="Refdenotaalpie"/>
        </w:rPr>
        <w:t>4</w:t>
      </w:r>
      <w:r>
        <w:t xml:space="preserve"> </w:t>
      </w:r>
      <w:r w:rsidRPr="00A16175">
        <w:rPr>
          <w:rFonts w:ascii="Arial" w:hAnsi="Arial" w:cs="Arial"/>
          <w:sz w:val="14"/>
        </w:rPr>
        <w:t>Iguales juramentos le hacía al doctor Frías sobre su fidelidad dos días ántes del 4 de mayo.</w:t>
      </w:r>
    </w:p>
  </w:footnote>
  <w:footnote w:id="5">
    <w:p w:rsidR="00421ECA" w:rsidRPr="004D37C2" w:rsidRDefault="00421ECA">
      <w:pPr>
        <w:pStyle w:val="Textonotapie"/>
        <w:rPr>
          <w:rFonts w:ascii="Arial" w:hAnsi="Arial" w:cs="Arial"/>
          <w:sz w:val="14"/>
        </w:rPr>
      </w:pPr>
      <w:r>
        <w:rPr>
          <w:rStyle w:val="Refdenotaalpie"/>
        </w:rPr>
        <w:t>5</w:t>
      </w:r>
      <w:r>
        <w:t xml:space="preserve"> </w:t>
      </w:r>
      <w:r>
        <w:rPr>
          <w:rFonts w:ascii="Arial" w:hAnsi="Arial" w:cs="Arial"/>
          <w:sz w:val="14"/>
        </w:rPr>
        <w:t>Con la primera expedición de fuerzas bolivianas que marchó a Iquique con el General Villégas, repetía Daza a todos  de generales a tambor estas palabras: “Hijitos, cuidado con marchar de día por estos arenales; aquí el sol no es como en Bolivia, es mui quemante y el polvo salitroso, causa mucha sed. Viajen siempre de noche.” ¿Cómo entonces, seis meses despues, salía de Arica a las 9 a.m. con un sol radiante? Es claro: buscaba la imposibilidad de llegar a Pozo-Almonte. Testigos, todos los de aquella expedición a quienes interpelamos.</w:t>
      </w:r>
    </w:p>
  </w:footnote>
  <w:footnote w:id="6">
    <w:p w:rsidR="00421ECA" w:rsidRPr="0082158F" w:rsidRDefault="00421ECA">
      <w:pPr>
        <w:pStyle w:val="Textonotapie"/>
        <w:rPr>
          <w:rFonts w:ascii="Arial" w:hAnsi="Arial" w:cs="Arial"/>
          <w:sz w:val="14"/>
        </w:rPr>
      </w:pPr>
      <w:r>
        <w:rPr>
          <w:rStyle w:val="Refdenotaalpie"/>
        </w:rPr>
        <w:t>6</w:t>
      </w:r>
      <w:r>
        <w:t xml:space="preserve"> </w:t>
      </w:r>
      <w:r w:rsidRPr="00234C01">
        <w:rPr>
          <w:rFonts w:ascii="Arial" w:hAnsi="Arial" w:cs="Arial"/>
          <w:sz w:val="14"/>
        </w:rPr>
        <w:t>Nadie</w:t>
      </w:r>
      <w:r>
        <w:rPr>
          <w:rFonts w:ascii="Arial" w:hAnsi="Arial" w:cs="Arial"/>
          <w:sz w:val="14"/>
        </w:rPr>
        <w:t xml:space="preserve"> ignora que Daza vestía en Tacna las insignias presidenciales, con tanto desembarazo como si estuviese aquí, dando lugar a la murmuración general con que los extranjeros censuraban la suerte de una nación que así toleraba las irregularidades de un saltimbanqui.</w:t>
      </w:r>
    </w:p>
  </w:footnote>
  <w:footnote w:id="7">
    <w:p w:rsidR="00BB5229" w:rsidRPr="00A25B27" w:rsidRDefault="003304EF">
      <w:pPr>
        <w:pStyle w:val="Textonotapie"/>
        <w:rPr>
          <w:rFonts w:ascii="Arial" w:hAnsi="Arial" w:cs="Arial"/>
          <w:sz w:val="14"/>
        </w:rPr>
      </w:pPr>
      <w:r>
        <w:rPr>
          <w:rStyle w:val="Refdenotaalpie"/>
        </w:rPr>
        <w:t>7</w:t>
      </w:r>
      <w:r>
        <w:t xml:space="preserve"> </w:t>
      </w:r>
      <w:r w:rsidRPr="003304EF">
        <w:rPr>
          <w:rFonts w:ascii="Arial" w:hAnsi="Arial" w:cs="Arial"/>
          <w:sz w:val="14"/>
        </w:rPr>
        <w:t>Par</w:t>
      </w:r>
      <w:r>
        <w:rPr>
          <w:rFonts w:ascii="Arial" w:hAnsi="Arial" w:cs="Arial"/>
          <w:sz w:val="14"/>
        </w:rPr>
        <w:t xml:space="preserve">a marcar el grado de despotismo de Daza, recordamos el siguiente hecho. En Tacna en una noche del mes de mayo de 1879 en el parte de retreta, encargó éste al General Villégas el comando de la division que debía expedicionar a Iquique al </w:t>
      </w:r>
      <w:proofErr w:type="spellStart"/>
      <w:r>
        <w:rPr>
          <w:rFonts w:ascii="Arial" w:hAnsi="Arial" w:cs="Arial"/>
          <w:sz w:val="14"/>
        </w:rPr>
        <w:t>dia</w:t>
      </w:r>
      <w:proofErr w:type="spellEnd"/>
      <w:r>
        <w:rPr>
          <w:rFonts w:ascii="Arial" w:hAnsi="Arial" w:cs="Arial"/>
          <w:sz w:val="14"/>
        </w:rPr>
        <w:t xml:space="preserve"> siguiente. Despues de aceptada la comisión y designados los cuerpos que debían marchar, le dice </w:t>
      </w:r>
      <w:r w:rsidRPr="00A25B27">
        <w:rPr>
          <w:rFonts w:ascii="Arial" w:hAnsi="Arial" w:cs="Arial"/>
          <w:sz w:val="14"/>
        </w:rPr>
        <w:t xml:space="preserve">Villégas: -Bien, mi General, yo marcharé mañana porque ese es mi deber; pero permítame que le haga una breve reflexión.- No admito reflexión, no </w:t>
      </w:r>
      <w:proofErr w:type="spellStart"/>
      <w:r w:rsidRPr="00A25B27">
        <w:rPr>
          <w:rFonts w:ascii="Arial" w:hAnsi="Arial" w:cs="Arial"/>
          <w:sz w:val="14"/>
        </w:rPr>
        <w:t>obervacion</w:t>
      </w:r>
      <w:proofErr w:type="spellEnd"/>
      <w:r w:rsidRPr="00A25B27">
        <w:rPr>
          <w:rFonts w:ascii="Arial" w:hAnsi="Arial" w:cs="Arial"/>
          <w:sz w:val="14"/>
        </w:rPr>
        <w:t xml:space="preserve"> alguna, señor General, le respondió Daza con viveza; porque es contrario a la disciplina militar.- Cierto que he hecho mal, mi General, en decirle aquí en cuerpo de jefes; me reservaré pues para decírselo a solas.- Ni a solas, ni delante de nadie, le permito a U.ni a ninguno hacer oposición a lo que dispongo. Tengo yo mui buenas inspiraciones; yo sé lo que hago, y hago siempre lo mejor sin necesidad de nadie.- Yo no le hago oposición, mi General; solo quiero consultarle</w:t>
      </w:r>
      <w:r w:rsidR="00BB5229" w:rsidRPr="00A25B27">
        <w:rPr>
          <w:rFonts w:ascii="Arial" w:hAnsi="Arial" w:cs="Arial"/>
          <w:sz w:val="14"/>
        </w:rPr>
        <w:t xml:space="preserve">.- Repito a </w:t>
      </w:r>
      <w:proofErr w:type="spellStart"/>
      <w:r w:rsidR="00BB5229" w:rsidRPr="00A25B27">
        <w:rPr>
          <w:rFonts w:ascii="Arial" w:hAnsi="Arial" w:cs="Arial"/>
          <w:sz w:val="14"/>
        </w:rPr>
        <w:t>U.que</w:t>
      </w:r>
      <w:proofErr w:type="spellEnd"/>
      <w:r w:rsidR="00BB5229" w:rsidRPr="00A25B27">
        <w:rPr>
          <w:rFonts w:ascii="Arial" w:hAnsi="Arial" w:cs="Arial"/>
          <w:sz w:val="14"/>
        </w:rPr>
        <w:t xml:space="preserve"> no admito réplica. Mire U…mejor será que callemos, porque…puede U…</w:t>
      </w:r>
      <w:r w:rsidR="00BB5229" w:rsidRPr="00A25B27">
        <w:rPr>
          <w:rFonts w:ascii="Arial" w:hAnsi="Arial" w:cs="Arial"/>
          <w:i/>
          <w:sz w:val="14"/>
        </w:rPr>
        <w:t>desgraciarse</w:t>
      </w:r>
      <w:r w:rsidR="00BB5229" w:rsidRPr="00A25B27">
        <w:rPr>
          <w:rFonts w:ascii="Arial" w:hAnsi="Arial" w:cs="Arial"/>
          <w:sz w:val="14"/>
        </w:rPr>
        <w:t>. Villégas, calló naturalmente.</w:t>
      </w:r>
    </w:p>
    <w:p w:rsidR="003304EF" w:rsidRDefault="00BB5229">
      <w:pPr>
        <w:pStyle w:val="Textonotapie"/>
      </w:pPr>
      <w:r w:rsidRPr="00A25B27">
        <w:rPr>
          <w:rFonts w:ascii="Arial" w:hAnsi="Arial" w:cs="Arial"/>
          <w:sz w:val="14"/>
        </w:rPr>
        <w:t>Ahora</w:t>
      </w:r>
      <w:r w:rsidR="003304EF" w:rsidRPr="00A25B27">
        <w:rPr>
          <w:rFonts w:ascii="Arial" w:hAnsi="Arial" w:cs="Arial"/>
          <w:sz w:val="14"/>
        </w:rPr>
        <w:t xml:space="preserve"> </w:t>
      </w:r>
      <w:r w:rsidR="00C578B2" w:rsidRPr="00A25B27">
        <w:rPr>
          <w:rFonts w:ascii="Arial" w:hAnsi="Arial" w:cs="Arial"/>
          <w:sz w:val="14"/>
        </w:rPr>
        <w:t xml:space="preserve">bien; el que en Tacna y en momentos ménos supremos que en Camarónes, no quería escuchar siquiera la opinión de uno de sus principales generales </w:t>
      </w:r>
      <w:r w:rsidR="00C578B2" w:rsidRPr="00A25B27">
        <w:rPr>
          <w:rFonts w:ascii="Arial" w:hAnsi="Arial" w:cs="Arial"/>
          <w:i/>
          <w:sz w:val="14"/>
        </w:rPr>
        <w:t>considerado</w:t>
      </w:r>
      <w:r w:rsidR="00C578B2" w:rsidRPr="00A25B27">
        <w:rPr>
          <w:rFonts w:ascii="Arial" w:hAnsi="Arial" w:cs="Arial"/>
          <w:sz w:val="14"/>
        </w:rPr>
        <w:t xml:space="preserve"> por él</w:t>
      </w:r>
      <w:r w:rsidR="003304EF" w:rsidRPr="00A25B27">
        <w:rPr>
          <w:rFonts w:ascii="Arial" w:hAnsi="Arial" w:cs="Arial"/>
          <w:sz w:val="14"/>
        </w:rPr>
        <w:t xml:space="preserve"> </w:t>
      </w:r>
      <w:r w:rsidR="00C578B2" w:rsidRPr="00A25B27">
        <w:rPr>
          <w:rFonts w:ascii="Arial" w:hAnsi="Arial" w:cs="Arial"/>
          <w:sz w:val="14"/>
        </w:rPr>
        <w:t xml:space="preserve">y </w:t>
      </w:r>
      <w:r w:rsidR="00C578B2" w:rsidRPr="00A25B27">
        <w:rPr>
          <w:rFonts w:ascii="Arial" w:hAnsi="Arial" w:cs="Arial"/>
          <w:i/>
          <w:sz w:val="14"/>
        </w:rPr>
        <w:t>encargado de un lejano destacamento</w:t>
      </w:r>
      <w:r w:rsidR="00C578B2" w:rsidRPr="00A25B27">
        <w:rPr>
          <w:rFonts w:ascii="Arial" w:hAnsi="Arial" w:cs="Arial"/>
          <w:sz w:val="14"/>
        </w:rPr>
        <w:t>, ¿pudo</w:t>
      </w:r>
      <w:r w:rsidR="00A25B27" w:rsidRPr="00A25B27">
        <w:rPr>
          <w:rFonts w:ascii="Arial" w:hAnsi="Arial" w:cs="Arial"/>
          <w:sz w:val="14"/>
        </w:rPr>
        <w:t xml:space="preserve"> escuchar la oposición de un jefe como Camacho, que comandaba apenas treinta jóvenes de la “Vanguardia de Cochabamba”, y a quien la tírria y prevención que sabemos todos, sobre nada ménos que operaciones importantísimas encomendadas directa e inmediatamente a su responsabilidad personal?</w:t>
      </w:r>
    </w:p>
  </w:footnote>
  <w:footnote w:id="8">
    <w:p w:rsidR="00421ECA" w:rsidRPr="00636706" w:rsidRDefault="00421ECA">
      <w:pPr>
        <w:pStyle w:val="Textonotapie"/>
        <w:rPr>
          <w:rFonts w:ascii="Arial" w:hAnsi="Arial" w:cs="Arial"/>
          <w:sz w:val="14"/>
        </w:rPr>
      </w:pPr>
      <w:r>
        <w:rPr>
          <w:rStyle w:val="Refdenotaalpie"/>
        </w:rPr>
        <w:t>8</w:t>
      </w:r>
      <w:r>
        <w:t xml:space="preserve"> </w:t>
      </w:r>
      <w:r w:rsidRPr="00636706">
        <w:rPr>
          <w:rFonts w:ascii="Arial" w:hAnsi="Arial" w:cs="Arial"/>
          <w:sz w:val="14"/>
        </w:rPr>
        <w:t>El</w:t>
      </w:r>
      <w:r>
        <w:rPr>
          <w:rFonts w:ascii="Arial" w:hAnsi="Arial" w:cs="Arial"/>
          <w:sz w:val="14"/>
        </w:rPr>
        <w:t xml:space="preserve"> doctor José R. Gutiérrez, Secretario General de Daza, se encontraba en aquellos días permanentemente y hasta horas avanzadas de la noche, en la oficina telegráfica de Camarónes, </w:t>
      </w:r>
      <w:r w:rsidRPr="00807A1E">
        <w:rPr>
          <w:rFonts w:ascii="Arial" w:hAnsi="Arial" w:cs="Arial"/>
          <w:i/>
          <w:sz w:val="14"/>
        </w:rPr>
        <w:t xml:space="preserve">dirigiendo </w:t>
      </w:r>
      <w:r>
        <w:rPr>
          <w:rFonts w:ascii="Arial" w:hAnsi="Arial" w:cs="Arial"/>
          <w:sz w:val="14"/>
        </w:rPr>
        <w:t>y recibiendo partes de Arica; lo cual se halla comprobado con el testimonio del telegrafista de aquella oficina, don Juan E. Ramírez.</w:t>
      </w:r>
    </w:p>
  </w:footnote>
  <w:footnote w:id="9">
    <w:p w:rsidR="00E03BDD" w:rsidRPr="00E03BDD" w:rsidRDefault="00E03BDD">
      <w:pPr>
        <w:pStyle w:val="Textonotapie"/>
        <w:rPr>
          <w:rFonts w:ascii="Arial" w:hAnsi="Arial" w:cs="Arial"/>
          <w:sz w:val="14"/>
        </w:rPr>
      </w:pPr>
      <w:r>
        <w:rPr>
          <w:rStyle w:val="Refdenotaalpie"/>
        </w:rPr>
        <w:t>9</w:t>
      </w:r>
      <w:r>
        <w:t xml:space="preserve"> </w:t>
      </w:r>
      <w:r w:rsidRPr="00E03BDD">
        <w:rPr>
          <w:rFonts w:ascii="Arial" w:hAnsi="Arial" w:cs="Arial"/>
          <w:sz w:val="14"/>
        </w:rPr>
        <w:t>¿</w:t>
      </w:r>
      <w:r>
        <w:rPr>
          <w:rFonts w:ascii="Arial" w:hAnsi="Arial" w:cs="Arial"/>
          <w:sz w:val="14"/>
        </w:rPr>
        <w:t>Cómo es que llevaba consigo a Camacho, habiendo sido el opositor a la prosecución de la marcha? Podía contar para ir adelante con el que lo había forzado a regresar a Arica</w:t>
      </w:r>
      <w:proofErr w:type="gramStart"/>
      <w:r>
        <w:rPr>
          <w:rFonts w:ascii="Arial" w:hAnsi="Arial" w:cs="Arial"/>
          <w:sz w:val="14"/>
        </w:rPr>
        <w:t>?</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355"/>
    <w:rsid w:val="0000296F"/>
    <w:rsid w:val="000073F5"/>
    <w:rsid w:val="000149A3"/>
    <w:rsid w:val="00025887"/>
    <w:rsid w:val="000F6733"/>
    <w:rsid w:val="001244E8"/>
    <w:rsid w:val="00124D8B"/>
    <w:rsid w:val="0014245B"/>
    <w:rsid w:val="00144B7A"/>
    <w:rsid w:val="0015580E"/>
    <w:rsid w:val="001841E6"/>
    <w:rsid w:val="001920C1"/>
    <w:rsid w:val="001A138B"/>
    <w:rsid w:val="001E6F57"/>
    <w:rsid w:val="0021388D"/>
    <w:rsid w:val="00213EB4"/>
    <w:rsid w:val="00223334"/>
    <w:rsid w:val="00234C01"/>
    <w:rsid w:val="0029530A"/>
    <w:rsid w:val="002D50EC"/>
    <w:rsid w:val="002E0E20"/>
    <w:rsid w:val="003304EF"/>
    <w:rsid w:val="00331021"/>
    <w:rsid w:val="0033727B"/>
    <w:rsid w:val="003519D2"/>
    <w:rsid w:val="0036680C"/>
    <w:rsid w:val="00376A80"/>
    <w:rsid w:val="00390C86"/>
    <w:rsid w:val="003C2914"/>
    <w:rsid w:val="003F593B"/>
    <w:rsid w:val="00413249"/>
    <w:rsid w:val="00417B92"/>
    <w:rsid w:val="00421ECA"/>
    <w:rsid w:val="00432A1D"/>
    <w:rsid w:val="00461297"/>
    <w:rsid w:val="00467D50"/>
    <w:rsid w:val="00497E0D"/>
    <w:rsid w:val="004A3F70"/>
    <w:rsid w:val="004A7675"/>
    <w:rsid w:val="004C1426"/>
    <w:rsid w:val="004D37C2"/>
    <w:rsid w:val="00503A52"/>
    <w:rsid w:val="005352BB"/>
    <w:rsid w:val="00547DF6"/>
    <w:rsid w:val="00566EC1"/>
    <w:rsid w:val="00573EA9"/>
    <w:rsid w:val="005A442B"/>
    <w:rsid w:val="005C118B"/>
    <w:rsid w:val="005C7D3C"/>
    <w:rsid w:val="005D1318"/>
    <w:rsid w:val="005E43FB"/>
    <w:rsid w:val="006179A2"/>
    <w:rsid w:val="00636706"/>
    <w:rsid w:val="0063751A"/>
    <w:rsid w:val="006454BD"/>
    <w:rsid w:val="0065191F"/>
    <w:rsid w:val="006572F3"/>
    <w:rsid w:val="00670241"/>
    <w:rsid w:val="0069005E"/>
    <w:rsid w:val="00700323"/>
    <w:rsid w:val="0075383F"/>
    <w:rsid w:val="00797355"/>
    <w:rsid w:val="007A7000"/>
    <w:rsid w:val="007B053E"/>
    <w:rsid w:val="007B28B5"/>
    <w:rsid w:val="007E3958"/>
    <w:rsid w:val="00807A1E"/>
    <w:rsid w:val="0082158F"/>
    <w:rsid w:val="008230F7"/>
    <w:rsid w:val="00827FC4"/>
    <w:rsid w:val="00841F86"/>
    <w:rsid w:val="00843A8A"/>
    <w:rsid w:val="00847A4C"/>
    <w:rsid w:val="00856DE6"/>
    <w:rsid w:val="008802ED"/>
    <w:rsid w:val="008A7EE5"/>
    <w:rsid w:val="008B0807"/>
    <w:rsid w:val="008D1F86"/>
    <w:rsid w:val="00952607"/>
    <w:rsid w:val="00957477"/>
    <w:rsid w:val="009675A2"/>
    <w:rsid w:val="00985A41"/>
    <w:rsid w:val="009B3B9A"/>
    <w:rsid w:val="009F408F"/>
    <w:rsid w:val="00A11C81"/>
    <w:rsid w:val="00A16175"/>
    <w:rsid w:val="00A25B27"/>
    <w:rsid w:val="00A27813"/>
    <w:rsid w:val="00A60033"/>
    <w:rsid w:val="00A64CE2"/>
    <w:rsid w:val="00AB11BC"/>
    <w:rsid w:val="00AC0415"/>
    <w:rsid w:val="00AC49DD"/>
    <w:rsid w:val="00AD7DA3"/>
    <w:rsid w:val="00B135A1"/>
    <w:rsid w:val="00B407DC"/>
    <w:rsid w:val="00B42B0F"/>
    <w:rsid w:val="00BB5229"/>
    <w:rsid w:val="00BC0BA2"/>
    <w:rsid w:val="00C339CF"/>
    <w:rsid w:val="00C5109E"/>
    <w:rsid w:val="00C578B2"/>
    <w:rsid w:val="00C57EC2"/>
    <w:rsid w:val="00C81B1A"/>
    <w:rsid w:val="00C94E4E"/>
    <w:rsid w:val="00CB0CC6"/>
    <w:rsid w:val="00CE4AC7"/>
    <w:rsid w:val="00D20BF2"/>
    <w:rsid w:val="00D24144"/>
    <w:rsid w:val="00D31CAA"/>
    <w:rsid w:val="00D53B77"/>
    <w:rsid w:val="00D93E8A"/>
    <w:rsid w:val="00D9673A"/>
    <w:rsid w:val="00DB29A6"/>
    <w:rsid w:val="00DC31D9"/>
    <w:rsid w:val="00DD3CD8"/>
    <w:rsid w:val="00DF04F0"/>
    <w:rsid w:val="00E03BDD"/>
    <w:rsid w:val="00E27ACE"/>
    <w:rsid w:val="00E47836"/>
    <w:rsid w:val="00E634AD"/>
    <w:rsid w:val="00E672F7"/>
    <w:rsid w:val="00E93D2B"/>
    <w:rsid w:val="00EB3265"/>
    <w:rsid w:val="00ED2BBC"/>
    <w:rsid w:val="00ED55B9"/>
    <w:rsid w:val="00EE5CB4"/>
    <w:rsid w:val="00F04BCB"/>
    <w:rsid w:val="00F55C82"/>
    <w:rsid w:val="00F56A30"/>
    <w:rsid w:val="00F77E34"/>
    <w:rsid w:val="00FB339C"/>
    <w:rsid w:val="00FB4361"/>
    <w:rsid w:val="00FF627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B4EA3D-9D0B-43E9-9D16-33BCE5869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5D1318"/>
    <w:rPr>
      <w:sz w:val="20"/>
      <w:szCs w:val="20"/>
    </w:rPr>
  </w:style>
  <w:style w:type="character" w:customStyle="1" w:styleId="TextonotapieCar">
    <w:name w:val="Texto nota pie Car"/>
    <w:basedOn w:val="Fuentedeprrafopredeter"/>
    <w:link w:val="Textonotapie"/>
    <w:uiPriority w:val="99"/>
    <w:semiHidden/>
    <w:rsid w:val="005D1318"/>
    <w:rPr>
      <w:sz w:val="20"/>
      <w:szCs w:val="20"/>
    </w:rPr>
  </w:style>
  <w:style w:type="character" w:styleId="Refdenotaalpie">
    <w:name w:val="footnote reference"/>
    <w:basedOn w:val="Fuentedeprrafopredeter"/>
    <w:uiPriority w:val="99"/>
    <w:semiHidden/>
    <w:unhideWhenUsed/>
    <w:rsid w:val="005D1318"/>
    <w:rPr>
      <w:vertAlign w:val="superscript"/>
    </w:rPr>
  </w:style>
  <w:style w:type="paragraph" w:styleId="Encabezado">
    <w:name w:val="header"/>
    <w:basedOn w:val="Normal"/>
    <w:link w:val="EncabezadoCar"/>
    <w:uiPriority w:val="99"/>
    <w:unhideWhenUsed/>
    <w:rsid w:val="008D1F86"/>
    <w:pPr>
      <w:tabs>
        <w:tab w:val="center" w:pos="4419"/>
        <w:tab w:val="right" w:pos="8838"/>
      </w:tabs>
    </w:pPr>
  </w:style>
  <w:style w:type="character" w:customStyle="1" w:styleId="EncabezadoCar">
    <w:name w:val="Encabezado Car"/>
    <w:basedOn w:val="Fuentedeprrafopredeter"/>
    <w:link w:val="Encabezado"/>
    <w:uiPriority w:val="99"/>
    <w:rsid w:val="008D1F86"/>
  </w:style>
  <w:style w:type="paragraph" w:styleId="Piedepgina">
    <w:name w:val="footer"/>
    <w:basedOn w:val="Normal"/>
    <w:link w:val="PiedepginaCar"/>
    <w:uiPriority w:val="99"/>
    <w:unhideWhenUsed/>
    <w:rsid w:val="008D1F86"/>
    <w:pPr>
      <w:tabs>
        <w:tab w:val="center" w:pos="4419"/>
        <w:tab w:val="right" w:pos="8838"/>
      </w:tabs>
    </w:pPr>
  </w:style>
  <w:style w:type="character" w:customStyle="1" w:styleId="PiedepginaCar">
    <w:name w:val="Pie de página Car"/>
    <w:basedOn w:val="Fuentedeprrafopredeter"/>
    <w:link w:val="Piedepgina"/>
    <w:uiPriority w:val="99"/>
    <w:rsid w:val="008D1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8760F-929D-4723-B40C-CFCEAFA96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2650</TotalTime>
  <Pages>6</Pages>
  <Words>2739</Words>
  <Characters>15070</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Rolando</dc:creator>
  <cp:keywords/>
  <dc:description/>
  <cp:lastModifiedBy>Rolando</cp:lastModifiedBy>
  <cp:revision>103</cp:revision>
  <dcterms:created xsi:type="dcterms:W3CDTF">2019-07-01T18:32:00Z</dcterms:created>
  <dcterms:modified xsi:type="dcterms:W3CDTF">2019-07-05T19:39:00Z</dcterms:modified>
</cp:coreProperties>
</file>